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D8E8" w14:textId="77777777" w:rsidR="004255AC" w:rsidRDefault="004255AC" w:rsidP="004255AC">
      <w:pPr>
        <w:spacing w:after="10" w:line="276" w:lineRule="auto"/>
        <w:ind w:left="170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heading=h.1fob9te" w:colFirst="0" w:colLast="0"/>
      <w:bookmarkEnd w:id="0"/>
    </w:p>
    <w:p w14:paraId="55709F82" w14:textId="647E7C21" w:rsidR="00724460" w:rsidRDefault="00724460" w:rsidP="00724460">
      <w:pPr>
        <w:spacing w:after="10" w:line="276" w:lineRule="auto"/>
        <w:ind w:left="170"/>
        <w:rPr>
          <w:rFonts w:ascii="Arial" w:eastAsia="Times New Roman" w:hAnsi="Arial" w:cs="Arial"/>
          <w:sz w:val="24"/>
          <w:szCs w:val="24"/>
        </w:rPr>
      </w:pPr>
      <w:r w:rsidRPr="00724460">
        <w:rPr>
          <w:rFonts w:ascii="Arial" w:eastAsia="Times New Roman" w:hAnsi="Arial" w:cs="Arial"/>
          <w:sz w:val="24"/>
          <w:szCs w:val="24"/>
        </w:rPr>
        <w:t>Załącznik nr 1.</w:t>
      </w:r>
      <w:r>
        <w:rPr>
          <w:rFonts w:ascii="Arial" w:eastAsia="Times New Roman" w:hAnsi="Arial" w:cs="Arial"/>
          <w:sz w:val="24"/>
          <w:szCs w:val="24"/>
        </w:rPr>
        <w:t xml:space="preserve"> Umowy najmu miejsc office </w:t>
      </w:r>
      <w:r w:rsidRPr="00724460">
        <w:rPr>
          <w:rFonts w:ascii="Arial" w:eastAsia="Times New Roman" w:hAnsi="Arial" w:cs="Arial"/>
          <w:sz w:val="24"/>
          <w:szCs w:val="24"/>
        </w:rPr>
        <w:t>sharing</w:t>
      </w:r>
    </w:p>
    <w:p w14:paraId="1EBA9029" w14:textId="77777777" w:rsidR="00724460" w:rsidRDefault="00724460" w:rsidP="004255AC">
      <w:pPr>
        <w:spacing w:after="10" w:line="276" w:lineRule="auto"/>
        <w:ind w:left="170"/>
        <w:jc w:val="center"/>
        <w:rPr>
          <w:rFonts w:ascii="Arial" w:eastAsia="Times New Roman" w:hAnsi="Arial" w:cs="Arial"/>
          <w:sz w:val="24"/>
          <w:szCs w:val="24"/>
        </w:rPr>
      </w:pPr>
    </w:p>
    <w:p w14:paraId="6BB3BFB0" w14:textId="5CA41B5C" w:rsidR="004255AC" w:rsidRPr="004255AC" w:rsidRDefault="004255AC" w:rsidP="004255AC">
      <w:pPr>
        <w:spacing w:after="10" w:line="276" w:lineRule="auto"/>
        <w:ind w:left="170"/>
        <w:jc w:val="center"/>
        <w:rPr>
          <w:rFonts w:ascii="Arial" w:eastAsia="Times New Roman" w:hAnsi="Arial" w:cs="Arial"/>
          <w:sz w:val="24"/>
          <w:szCs w:val="24"/>
        </w:rPr>
      </w:pPr>
      <w:r w:rsidRPr="004255AC">
        <w:rPr>
          <w:rFonts w:ascii="Arial" w:eastAsia="Times New Roman" w:hAnsi="Arial" w:cs="Arial"/>
          <w:sz w:val="24"/>
          <w:szCs w:val="24"/>
        </w:rPr>
        <w:t xml:space="preserve">Projekt </w:t>
      </w:r>
      <w:r w:rsidRPr="004255A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bookmarkStart w:id="1" w:name="_Hlk164953096"/>
      <w:bookmarkStart w:id="2" w:name="_Hlk161225365"/>
      <w:r w:rsidRPr="004255AC">
        <w:rPr>
          <w:rFonts w:ascii="Arial" w:eastAsia="Times New Roman" w:hAnsi="Arial" w:cs="Arial"/>
          <w:b/>
          <w:i/>
          <w:sz w:val="24"/>
          <w:szCs w:val="24"/>
        </w:rPr>
        <w:t>Lepsza przyszłość – nowe horyzonty</w:t>
      </w:r>
      <w:r w:rsidRPr="004255AC">
        <w:rPr>
          <w:rFonts w:ascii="Arial" w:eastAsia="Times New Roman" w:hAnsi="Arial" w:cs="Arial"/>
          <w:sz w:val="24"/>
          <w:szCs w:val="24"/>
        </w:rPr>
        <w:t>,</w:t>
      </w:r>
      <w:bookmarkEnd w:id="1"/>
    </w:p>
    <w:bookmarkEnd w:id="2"/>
    <w:p w14:paraId="69CDC336" w14:textId="77777777" w:rsidR="004255AC" w:rsidRPr="001D3502" w:rsidRDefault="004255AC" w:rsidP="004255AC">
      <w:pPr>
        <w:spacing w:after="10" w:line="276" w:lineRule="auto"/>
        <w:ind w:left="-142"/>
        <w:jc w:val="center"/>
        <w:rPr>
          <w:rFonts w:ascii="Arial" w:eastAsia="Times New Roman" w:hAnsi="Arial" w:cs="Arial"/>
          <w:sz w:val="24"/>
          <w:szCs w:val="24"/>
        </w:rPr>
      </w:pPr>
      <w:r w:rsidRPr="004255AC">
        <w:rPr>
          <w:rFonts w:ascii="Arial" w:eastAsia="Times New Roman" w:hAnsi="Arial" w:cs="Arial"/>
          <w:sz w:val="24"/>
          <w:szCs w:val="24"/>
        </w:rPr>
        <w:t xml:space="preserve">współfinansowany ze środków </w:t>
      </w:r>
      <w:bookmarkStart w:id="3" w:name="_Hlk161225452"/>
      <w:r w:rsidRPr="004255AC">
        <w:rPr>
          <w:rFonts w:ascii="Arial" w:eastAsia="Times New Roman" w:hAnsi="Arial" w:cs="Arial"/>
          <w:sz w:val="24"/>
          <w:szCs w:val="24"/>
        </w:rPr>
        <w:t>Europejskiego Funduszu Społecznego Plus w ramach Programu Regionalnego Fundusze Europejskie dla Podkarpacia 2021-2027</w:t>
      </w:r>
      <w:bookmarkEnd w:id="3"/>
      <w:r w:rsidRPr="004255AC">
        <w:rPr>
          <w:rFonts w:ascii="Arial" w:eastAsia="Times New Roman" w:hAnsi="Arial" w:cs="Arial"/>
          <w:sz w:val="24"/>
          <w:szCs w:val="24"/>
        </w:rPr>
        <w:t>, realizowany przez Stowarzyszenie Miejskiego Obszaru Funkcjonalnego Jarosław-</w:t>
      </w:r>
      <w:r w:rsidRPr="001D3502">
        <w:rPr>
          <w:rFonts w:ascii="Arial" w:eastAsia="Times New Roman" w:hAnsi="Arial" w:cs="Arial"/>
          <w:sz w:val="24"/>
          <w:szCs w:val="24"/>
        </w:rPr>
        <w:t>Przeworsk w partnerstwie z Fundacją na Rzecz Psychoprofilaktyki Społecznej PRO-FIL</w:t>
      </w:r>
    </w:p>
    <w:p w14:paraId="15C6EDA0" w14:textId="77777777" w:rsidR="004255AC" w:rsidRPr="001D3502" w:rsidRDefault="004255AC" w:rsidP="004255AC">
      <w:pPr>
        <w:spacing w:after="0" w:line="276" w:lineRule="auto"/>
        <w:ind w:left="10" w:right="3" w:hanging="10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B96C209" w14:textId="77777777" w:rsidR="004255AC" w:rsidRPr="001D3502" w:rsidRDefault="004255AC" w:rsidP="004255AC">
      <w:pPr>
        <w:spacing w:after="0" w:line="276" w:lineRule="auto"/>
        <w:ind w:left="10" w:right="3" w:hanging="10"/>
        <w:jc w:val="center"/>
        <w:rPr>
          <w:rFonts w:ascii="Arial" w:eastAsia="Calibri" w:hAnsi="Arial" w:cs="Arial"/>
          <w:bCs/>
          <w:sz w:val="24"/>
          <w:szCs w:val="24"/>
        </w:rPr>
      </w:pPr>
      <w:r w:rsidRPr="001D3502">
        <w:rPr>
          <w:rFonts w:ascii="Arial" w:eastAsia="Calibri" w:hAnsi="Arial" w:cs="Arial"/>
          <w:bCs/>
          <w:sz w:val="24"/>
          <w:szCs w:val="24"/>
        </w:rPr>
        <w:t xml:space="preserve">Działanie 7.8 Wsparcie procesów adaptacyjnych i modernizacyjnych </w:t>
      </w:r>
    </w:p>
    <w:p w14:paraId="319E7B82" w14:textId="77777777" w:rsidR="004255AC" w:rsidRPr="001D3502" w:rsidRDefault="004255AC" w:rsidP="004255AC">
      <w:pPr>
        <w:spacing w:after="0" w:line="276" w:lineRule="auto"/>
        <w:ind w:left="10" w:right="3" w:hanging="10"/>
        <w:jc w:val="center"/>
        <w:rPr>
          <w:rFonts w:ascii="Arial" w:eastAsia="Calibri" w:hAnsi="Arial" w:cs="Arial"/>
          <w:bCs/>
          <w:sz w:val="24"/>
          <w:szCs w:val="24"/>
        </w:rPr>
      </w:pPr>
      <w:r w:rsidRPr="001D3502">
        <w:rPr>
          <w:rFonts w:ascii="Arial" w:eastAsia="Calibri" w:hAnsi="Arial" w:cs="Arial"/>
          <w:bCs/>
          <w:sz w:val="24"/>
          <w:szCs w:val="24"/>
        </w:rPr>
        <w:t>pracowników oraz przedsiębiorców – projekty konkursowe</w:t>
      </w:r>
    </w:p>
    <w:p w14:paraId="27F4F276" w14:textId="77777777" w:rsidR="004255AC" w:rsidRPr="001D3502" w:rsidRDefault="004255AC" w:rsidP="004255AC">
      <w:pPr>
        <w:spacing w:after="0" w:line="276" w:lineRule="auto"/>
        <w:ind w:left="10" w:right="3" w:hanging="10"/>
        <w:jc w:val="center"/>
        <w:rPr>
          <w:rFonts w:ascii="Arial" w:eastAsia="Calibri" w:hAnsi="Arial" w:cs="Arial"/>
          <w:bCs/>
          <w:sz w:val="24"/>
          <w:szCs w:val="24"/>
        </w:rPr>
      </w:pPr>
      <w:r w:rsidRPr="001D3502">
        <w:rPr>
          <w:rFonts w:ascii="Arial" w:eastAsia="Calibri" w:hAnsi="Arial" w:cs="Arial"/>
          <w:bCs/>
          <w:sz w:val="24"/>
          <w:szCs w:val="24"/>
        </w:rPr>
        <w:t xml:space="preserve">nabór nr FEPK.07.08-IP.01-001/23 </w:t>
      </w:r>
    </w:p>
    <w:p w14:paraId="7B06503C" w14:textId="77777777" w:rsidR="004255AC" w:rsidRPr="00A920E7" w:rsidRDefault="004255AC" w:rsidP="004255AC">
      <w:pPr>
        <w:spacing w:after="0" w:line="276" w:lineRule="auto"/>
        <w:ind w:left="10" w:right="3" w:hanging="10"/>
        <w:jc w:val="center"/>
        <w:rPr>
          <w:rFonts w:ascii="Arial" w:eastAsia="Calibri" w:hAnsi="Arial" w:cs="Arial"/>
          <w:bCs/>
          <w:sz w:val="24"/>
          <w:szCs w:val="24"/>
          <w:lang w:val="en-US"/>
        </w:rPr>
      </w:pPr>
      <w:r w:rsidRPr="00A920E7">
        <w:rPr>
          <w:rFonts w:ascii="Arial" w:eastAsia="Calibri" w:hAnsi="Arial" w:cs="Arial"/>
          <w:bCs/>
          <w:sz w:val="24"/>
          <w:szCs w:val="24"/>
          <w:lang w:val="en-US"/>
        </w:rPr>
        <w:t>Numer projektu: FEPK.07.08-IP.01-0060/23</w:t>
      </w:r>
    </w:p>
    <w:p w14:paraId="298FEA8F" w14:textId="77777777" w:rsidR="005647A1" w:rsidRPr="00A920E7" w:rsidRDefault="005647A1" w:rsidP="005647A1">
      <w:pPr>
        <w:jc w:val="center"/>
        <w:rPr>
          <w:lang w:val="en-US"/>
        </w:rPr>
      </w:pPr>
    </w:p>
    <w:p w14:paraId="016E8426" w14:textId="73539686" w:rsidR="005647A1" w:rsidRPr="00A920E7" w:rsidRDefault="005647A1" w:rsidP="005647A1">
      <w:pPr>
        <w:jc w:val="center"/>
        <w:rPr>
          <w:b/>
          <w:bCs/>
          <w:sz w:val="32"/>
          <w:szCs w:val="32"/>
          <w:lang w:val="en-US"/>
        </w:rPr>
      </w:pPr>
      <w:r w:rsidRPr="00A920E7">
        <w:rPr>
          <w:b/>
          <w:bCs/>
          <w:sz w:val="32"/>
          <w:szCs w:val="32"/>
          <w:lang w:val="en-US"/>
        </w:rPr>
        <w:t>Regulamin</w:t>
      </w:r>
      <w:r w:rsidR="004255AC" w:rsidRPr="00A920E7">
        <w:rPr>
          <w:b/>
          <w:bCs/>
          <w:sz w:val="32"/>
          <w:szCs w:val="32"/>
          <w:lang w:val="en-US"/>
        </w:rPr>
        <w:t xml:space="preserve"> </w:t>
      </w:r>
      <w:r w:rsidR="000943CF" w:rsidRPr="00A920E7">
        <w:rPr>
          <w:b/>
          <w:bCs/>
          <w:sz w:val="32"/>
          <w:szCs w:val="32"/>
          <w:lang w:val="en-US"/>
        </w:rPr>
        <w:t>OFFICE SHARING</w:t>
      </w:r>
    </w:p>
    <w:p w14:paraId="5E79AA83" w14:textId="77777777" w:rsidR="00141306" w:rsidRPr="00A920E7" w:rsidRDefault="00141306" w:rsidP="005647A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676DFEA" w14:textId="0E90A795" w:rsidR="00E3053F" w:rsidRPr="001D3502" w:rsidRDefault="004255AC" w:rsidP="005647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3502">
        <w:rPr>
          <w:rFonts w:ascii="Arial" w:hAnsi="Arial" w:cs="Arial"/>
          <w:b/>
          <w:bCs/>
          <w:sz w:val="24"/>
          <w:szCs w:val="24"/>
        </w:rPr>
        <w:t xml:space="preserve">§1 </w:t>
      </w:r>
      <w:r w:rsidR="00E3053F" w:rsidRPr="001D3502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297906A6" w14:textId="77777777" w:rsidR="00E3053F" w:rsidRPr="001D3502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1. Ilekroć w niniejszym regulaminie jest mowa o:</w:t>
      </w:r>
    </w:p>
    <w:p w14:paraId="25F5F41D" w14:textId="397958D0" w:rsidR="00F86EAB" w:rsidRPr="001D3502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b/>
          <w:bCs/>
          <w:sz w:val="24"/>
          <w:szCs w:val="24"/>
        </w:rPr>
        <w:t>1</w:t>
      </w:r>
      <w:r w:rsidR="004B702D" w:rsidRPr="001D3502">
        <w:rPr>
          <w:rFonts w:ascii="Arial" w:hAnsi="Arial" w:cs="Arial"/>
          <w:b/>
          <w:bCs/>
          <w:sz w:val="24"/>
          <w:szCs w:val="24"/>
        </w:rPr>
        <w:t>)</w:t>
      </w:r>
      <w:r w:rsidR="00F86EAB" w:rsidRPr="001D3502">
        <w:rPr>
          <w:rFonts w:ascii="Arial" w:hAnsi="Arial" w:cs="Arial"/>
          <w:sz w:val="24"/>
          <w:szCs w:val="24"/>
        </w:rPr>
        <w:t xml:space="preserve"> </w:t>
      </w:r>
      <w:bookmarkStart w:id="4" w:name="_Hlk173481360"/>
      <w:r w:rsidR="00F86EAB" w:rsidRPr="001D3502">
        <w:rPr>
          <w:rFonts w:ascii="Arial" w:hAnsi="Arial" w:cs="Arial"/>
          <w:b/>
          <w:bCs/>
          <w:sz w:val="24"/>
          <w:szCs w:val="24"/>
        </w:rPr>
        <w:t>Office sh</w:t>
      </w:r>
      <w:r w:rsidR="00724460" w:rsidRPr="001D3502">
        <w:rPr>
          <w:rFonts w:ascii="Arial" w:hAnsi="Arial" w:cs="Arial"/>
          <w:b/>
          <w:bCs/>
          <w:sz w:val="24"/>
          <w:szCs w:val="24"/>
        </w:rPr>
        <w:t>a</w:t>
      </w:r>
      <w:r w:rsidR="00F86EAB" w:rsidRPr="001D3502">
        <w:rPr>
          <w:rFonts w:ascii="Arial" w:hAnsi="Arial" w:cs="Arial"/>
          <w:b/>
          <w:bCs/>
          <w:sz w:val="24"/>
          <w:szCs w:val="24"/>
        </w:rPr>
        <w:t xml:space="preserve">ring </w:t>
      </w:r>
      <w:bookmarkEnd w:id="4"/>
      <w:r w:rsidR="00F86EAB" w:rsidRPr="001D3502">
        <w:rPr>
          <w:rFonts w:ascii="Arial" w:hAnsi="Arial" w:cs="Arial"/>
          <w:b/>
          <w:bCs/>
          <w:sz w:val="24"/>
          <w:szCs w:val="24"/>
        </w:rPr>
        <w:t>(tłum. współdzielenie biura)</w:t>
      </w:r>
      <w:r w:rsidR="00F86EAB" w:rsidRPr="001D3502">
        <w:rPr>
          <w:rFonts w:ascii="Arial" w:hAnsi="Arial" w:cs="Arial"/>
          <w:sz w:val="24"/>
          <w:szCs w:val="24"/>
        </w:rPr>
        <w:t xml:space="preserve">  - należy przez to rozumieć alternatywę dla pracy z domu polegającą na udostępnieniu przestrzeni biurowej (pojedynczych biurek lub mikro biur) dla pracowników, którzy z różnych powodów nie pracują w biurze firmy, a nie mogą pracować w domu.</w:t>
      </w:r>
    </w:p>
    <w:p w14:paraId="04B1AC35" w14:textId="6466D85A" w:rsidR="00CE2BE0" w:rsidRPr="001D3502" w:rsidRDefault="00CE2BE0" w:rsidP="00847C3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D3502">
        <w:rPr>
          <w:rFonts w:ascii="Arial" w:hAnsi="Arial" w:cs="Arial"/>
          <w:b/>
          <w:bCs/>
          <w:sz w:val="24"/>
          <w:szCs w:val="24"/>
        </w:rPr>
        <w:t xml:space="preserve">2) </w:t>
      </w:r>
      <w:bookmarkStart w:id="5" w:name="_Hlk175918789"/>
      <w:r w:rsidRPr="001D3502">
        <w:rPr>
          <w:rFonts w:ascii="Arial" w:hAnsi="Arial" w:cs="Arial"/>
          <w:b/>
          <w:bCs/>
          <w:sz w:val="24"/>
          <w:szCs w:val="24"/>
        </w:rPr>
        <w:t>Wynajmujący</w:t>
      </w:r>
      <w:bookmarkEnd w:id="5"/>
      <w:r w:rsidRPr="001D3502">
        <w:rPr>
          <w:rFonts w:ascii="Arial" w:hAnsi="Arial" w:cs="Arial"/>
          <w:b/>
          <w:bCs/>
          <w:sz w:val="24"/>
          <w:szCs w:val="24"/>
        </w:rPr>
        <w:t xml:space="preserve">m </w:t>
      </w:r>
      <w:r w:rsidR="006F41F7">
        <w:rPr>
          <w:rFonts w:ascii="Arial" w:hAnsi="Arial" w:cs="Arial"/>
          <w:b/>
          <w:bCs/>
          <w:sz w:val="24"/>
          <w:szCs w:val="24"/>
        </w:rPr>
        <w:t>(Beneficjencie projektu)</w:t>
      </w:r>
      <w:r w:rsidRPr="001D3502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1D3502">
        <w:rPr>
          <w:rFonts w:ascii="Arial" w:hAnsi="Arial" w:cs="Arial"/>
          <w:sz w:val="24"/>
          <w:szCs w:val="24"/>
        </w:rPr>
        <w:t>należy rozumieć</w:t>
      </w:r>
      <w:r w:rsidRPr="001D35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3502">
        <w:rPr>
          <w:rFonts w:ascii="Arial" w:hAnsi="Arial" w:cs="Arial"/>
          <w:sz w:val="24"/>
          <w:szCs w:val="24"/>
        </w:rPr>
        <w:t>Stowarzyszenie Miejskiego Obszaru Funkcjonalnego Jarosław – Przeworsk z siedzibą w Jarosławiu, ul. Cerkiewna 3, kod pocztowy 37-500</w:t>
      </w:r>
    </w:p>
    <w:p w14:paraId="72FE62B5" w14:textId="0872986F" w:rsidR="004B702D" w:rsidRPr="001D3502" w:rsidRDefault="00CE2BE0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b/>
          <w:bCs/>
          <w:sz w:val="24"/>
          <w:szCs w:val="24"/>
        </w:rPr>
        <w:t>3</w:t>
      </w:r>
      <w:r w:rsidR="00F86EAB" w:rsidRPr="001D3502">
        <w:rPr>
          <w:rFonts w:ascii="Arial" w:hAnsi="Arial" w:cs="Arial"/>
          <w:b/>
          <w:bCs/>
          <w:sz w:val="24"/>
          <w:szCs w:val="24"/>
        </w:rPr>
        <w:t xml:space="preserve">) </w:t>
      </w:r>
      <w:r w:rsidR="00340695" w:rsidRPr="001D3502">
        <w:rPr>
          <w:rFonts w:ascii="Arial" w:hAnsi="Arial" w:cs="Arial"/>
          <w:b/>
          <w:bCs/>
          <w:sz w:val="24"/>
          <w:szCs w:val="24"/>
        </w:rPr>
        <w:t>Budynku</w:t>
      </w:r>
      <w:r w:rsidR="004B702D" w:rsidRPr="001D3502">
        <w:rPr>
          <w:rFonts w:ascii="Arial" w:hAnsi="Arial" w:cs="Arial"/>
          <w:sz w:val="24"/>
          <w:szCs w:val="24"/>
        </w:rPr>
        <w:t xml:space="preserve"> </w:t>
      </w:r>
      <w:r w:rsidR="007370BD" w:rsidRPr="001D3502">
        <w:rPr>
          <w:rFonts w:ascii="Arial" w:hAnsi="Arial" w:cs="Arial"/>
          <w:b/>
          <w:bCs/>
          <w:sz w:val="24"/>
          <w:szCs w:val="24"/>
        </w:rPr>
        <w:t>w mieście Jarosławiu</w:t>
      </w:r>
      <w:r w:rsidR="000943CF" w:rsidRPr="001D3502">
        <w:rPr>
          <w:rFonts w:ascii="Arial" w:hAnsi="Arial" w:cs="Arial"/>
          <w:b/>
          <w:bCs/>
          <w:sz w:val="24"/>
          <w:szCs w:val="24"/>
        </w:rPr>
        <w:t xml:space="preserve"> </w:t>
      </w:r>
      <w:r w:rsidR="004B702D" w:rsidRPr="001D3502">
        <w:rPr>
          <w:rFonts w:ascii="Arial" w:hAnsi="Arial" w:cs="Arial"/>
          <w:sz w:val="24"/>
          <w:szCs w:val="24"/>
        </w:rPr>
        <w:t xml:space="preserve">– należy przez to rozumieć lokal nr 12 w Budynku przy ul. Cerkiewnej 3 w Jarosławiu na I piętrze, którego powierzchnia wynosi 120m². Lokal obejmuje powierzchnię biurową z 10 stanowiskami do pracy biurowej </w:t>
      </w:r>
      <w:r w:rsidR="00340695" w:rsidRPr="001D3502">
        <w:rPr>
          <w:rFonts w:ascii="Arial" w:hAnsi="Arial" w:cs="Arial"/>
          <w:sz w:val="24"/>
          <w:szCs w:val="24"/>
        </w:rPr>
        <w:t xml:space="preserve">z </w:t>
      </w:r>
      <w:r w:rsidR="004B702D" w:rsidRPr="001D3502">
        <w:rPr>
          <w:rFonts w:ascii="Arial" w:hAnsi="Arial" w:cs="Arial"/>
          <w:sz w:val="24"/>
          <w:szCs w:val="24"/>
        </w:rPr>
        <w:t>udogodnienia</w:t>
      </w:r>
      <w:r w:rsidR="00340695" w:rsidRPr="001D3502">
        <w:rPr>
          <w:rFonts w:ascii="Arial" w:hAnsi="Arial" w:cs="Arial"/>
          <w:sz w:val="24"/>
          <w:szCs w:val="24"/>
        </w:rPr>
        <w:t>mi</w:t>
      </w:r>
      <w:r w:rsidR="004B702D" w:rsidRPr="001D3502">
        <w:rPr>
          <w:rFonts w:ascii="Arial" w:hAnsi="Arial" w:cs="Arial"/>
          <w:sz w:val="24"/>
          <w:szCs w:val="24"/>
        </w:rPr>
        <w:t xml:space="preserve"> dla Osób z Niepełnosprawnością, matek z małym dzieckiem, </w:t>
      </w:r>
      <w:r w:rsidR="006D5750" w:rsidRPr="001D3502">
        <w:rPr>
          <w:rFonts w:ascii="Arial" w:hAnsi="Arial" w:cs="Arial"/>
          <w:sz w:val="24"/>
          <w:szCs w:val="24"/>
        </w:rPr>
        <w:t xml:space="preserve">osób ze specjalnymi potrzebami, </w:t>
      </w:r>
      <w:r w:rsidR="004B702D" w:rsidRPr="001D3502">
        <w:rPr>
          <w:rFonts w:ascii="Arial" w:hAnsi="Arial" w:cs="Arial"/>
          <w:sz w:val="24"/>
          <w:szCs w:val="24"/>
        </w:rPr>
        <w:t>zaplecze socjalne oraz salę konferencyjną z pełnym wyposażeniem</w:t>
      </w:r>
      <w:r w:rsidR="00340695" w:rsidRPr="001D3502">
        <w:rPr>
          <w:rFonts w:ascii="Arial" w:hAnsi="Arial" w:cs="Arial"/>
          <w:sz w:val="24"/>
          <w:szCs w:val="24"/>
        </w:rPr>
        <w:t xml:space="preserve">, </w:t>
      </w:r>
      <w:r w:rsidR="00340695" w:rsidRPr="001D3502">
        <w:t xml:space="preserve"> </w:t>
      </w:r>
      <w:r w:rsidR="00340695" w:rsidRPr="001D3502">
        <w:rPr>
          <w:rFonts w:ascii="Arial" w:hAnsi="Arial" w:cs="Arial"/>
          <w:sz w:val="24"/>
          <w:szCs w:val="24"/>
        </w:rPr>
        <w:t>należący do Parafii greckokatolickiej pw. Przemienienia Pańskiego wraz z parkingiem zewnętrznym.</w:t>
      </w:r>
      <w:r w:rsidR="00141306" w:rsidRPr="001D3502">
        <w:rPr>
          <w:rFonts w:ascii="Arial" w:hAnsi="Arial" w:cs="Arial"/>
          <w:sz w:val="24"/>
          <w:szCs w:val="24"/>
        </w:rPr>
        <w:t xml:space="preserve"> Dostępny od sierpnia 2024.</w:t>
      </w:r>
    </w:p>
    <w:p w14:paraId="37E880E5" w14:textId="1ADA99BF" w:rsidR="007370BD" w:rsidRPr="001D3502" w:rsidRDefault="007370BD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 xml:space="preserve">4) </w:t>
      </w:r>
      <w:r w:rsidR="00340695" w:rsidRPr="001D3502">
        <w:rPr>
          <w:rFonts w:ascii="Arial" w:hAnsi="Arial" w:cs="Arial"/>
          <w:b/>
          <w:bCs/>
          <w:sz w:val="24"/>
          <w:szCs w:val="24"/>
        </w:rPr>
        <w:t>Budynku</w:t>
      </w:r>
      <w:r w:rsidRPr="001D3502">
        <w:rPr>
          <w:rFonts w:ascii="Arial" w:hAnsi="Arial" w:cs="Arial"/>
          <w:b/>
          <w:bCs/>
          <w:sz w:val="24"/>
          <w:szCs w:val="24"/>
        </w:rPr>
        <w:t xml:space="preserve"> w mieście Przeworsk</w:t>
      </w:r>
      <w:r w:rsidRPr="001D3502">
        <w:rPr>
          <w:rFonts w:ascii="Arial" w:hAnsi="Arial" w:cs="Arial"/>
          <w:sz w:val="24"/>
          <w:szCs w:val="24"/>
        </w:rPr>
        <w:t xml:space="preserve"> – lokal</w:t>
      </w:r>
      <w:r w:rsidR="00340695" w:rsidRPr="001D3502">
        <w:rPr>
          <w:rFonts w:ascii="Arial" w:hAnsi="Arial" w:cs="Arial"/>
          <w:sz w:val="24"/>
          <w:szCs w:val="24"/>
        </w:rPr>
        <w:t>e</w:t>
      </w:r>
      <w:r w:rsidRPr="001D3502">
        <w:rPr>
          <w:rFonts w:ascii="Arial" w:hAnsi="Arial" w:cs="Arial"/>
          <w:sz w:val="24"/>
          <w:szCs w:val="24"/>
        </w:rPr>
        <w:t xml:space="preserve"> w budynku Urzędu Gminy Przeworsk, </w:t>
      </w:r>
      <w:r w:rsidR="00F62D0E" w:rsidRPr="001D3502">
        <w:rPr>
          <w:rFonts w:ascii="Arial" w:hAnsi="Arial" w:cs="Arial"/>
          <w:sz w:val="24"/>
          <w:szCs w:val="24"/>
        </w:rPr>
        <w:t xml:space="preserve">              </w:t>
      </w:r>
      <w:r w:rsidRPr="001D3502">
        <w:rPr>
          <w:rFonts w:ascii="Arial" w:hAnsi="Arial" w:cs="Arial"/>
          <w:sz w:val="24"/>
          <w:szCs w:val="24"/>
        </w:rPr>
        <w:t>ul. Bernardyńska 1A</w:t>
      </w:r>
      <w:r w:rsidR="00D648C8" w:rsidRPr="001D3502">
        <w:rPr>
          <w:rFonts w:ascii="Arial" w:hAnsi="Arial" w:cs="Arial"/>
          <w:sz w:val="24"/>
          <w:szCs w:val="24"/>
        </w:rPr>
        <w:t>,</w:t>
      </w:r>
      <w:r w:rsidRPr="001D3502">
        <w:rPr>
          <w:rFonts w:ascii="Arial" w:hAnsi="Arial" w:cs="Arial"/>
          <w:sz w:val="24"/>
          <w:szCs w:val="24"/>
        </w:rPr>
        <w:t xml:space="preserve"> 37-200 Przeworsk</w:t>
      </w:r>
      <w:r w:rsidR="00340695" w:rsidRPr="001D3502">
        <w:rPr>
          <w:rFonts w:ascii="Arial" w:hAnsi="Arial" w:cs="Arial"/>
          <w:sz w:val="24"/>
          <w:szCs w:val="24"/>
        </w:rPr>
        <w:t>. Pokój nr 10, 11, 12 z przeznaczeniem na 10 miejsc office sharing oraz sala konferencyjna</w:t>
      </w:r>
      <w:r w:rsidR="00340695" w:rsidRPr="001D3502">
        <w:t xml:space="preserve"> </w:t>
      </w:r>
      <w:r w:rsidR="00340695" w:rsidRPr="001D3502">
        <w:rPr>
          <w:rFonts w:ascii="Arial" w:hAnsi="Arial" w:cs="Arial"/>
          <w:sz w:val="24"/>
          <w:szCs w:val="24"/>
        </w:rPr>
        <w:t>z udogodnieniami dla Osób z Niepełnosprawnością, osób ze specjalnymi potrzebami, zaplecze socjalne.</w:t>
      </w:r>
      <w:r w:rsidR="00141306" w:rsidRPr="001D3502">
        <w:t xml:space="preserve"> </w:t>
      </w:r>
      <w:r w:rsidR="00141306" w:rsidRPr="001D3502">
        <w:rPr>
          <w:rFonts w:ascii="Arial" w:hAnsi="Arial" w:cs="Arial"/>
          <w:sz w:val="24"/>
          <w:szCs w:val="24"/>
        </w:rPr>
        <w:t>Dostępny od sierpnia 2024.</w:t>
      </w:r>
    </w:p>
    <w:p w14:paraId="73449CB0" w14:textId="0232F145" w:rsidR="007370BD" w:rsidRPr="001D3502" w:rsidRDefault="007370BD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 xml:space="preserve">5) </w:t>
      </w:r>
      <w:r w:rsidR="00340695" w:rsidRPr="001D3502">
        <w:rPr>
          <w:rFonts w:ascii="Arial" w:hAnsi="Arial" w:cs="Arial"/>
          <w:b/>
          <w:bCs/>
          <w:sz w:val="24"/>
          <w:szCs w:val="24"/>
        </w:rPr>
        <w:t xml:space="preserve">Budynku </w:t>
      </w:r>
      <w:r w:rsidRPr="001D3502">
        <w:rPr>
          <w:rFonts w:ascii="Arial" w:hAnsi="Arial" w:cs="Arial"/>
          <w:b/>
          <w:bCs/>
          <w:sz w:val="24"/>
          <w:szCs w:val="24"/>
        </w:rPr>
        <w:t>w Ujeznej</w:t>
      </w:r>
      <w:r w:rsidR="00340695" w:rsidRPr="001D3502">
        <w:rPr>
          <w:rFonts w:ascii="Arial" w:hAnsi="Arial" w:cs="Arial"/>
          <w:b/>
          <w:bCs/>
          <w:sz w:val="24"/>
          <w:szCs w:val="24"/>
        </w:rPr>
        <w:t xml:space="preserve"> (Gmina Przeworsk)</w:t>
      </w:r>
      <w:r w:rsidR="00340695" w:rsidRPr="001D3502">
        <w:rPr>
          <w:rFonts w:ascii="Arial" w:hAnsi="Arial" w:cs="Arial"/>
          <w:sz w:val="24"/>
          <w:szCs w:val="24"/>
        </w:rPr>
        <w:t xml:space="preserve"> </w:t>
      </w:r>
      <w:r w:rsidRPr="001D3502">
        <w:rPr>
          <w:rFonts w:ascii="Arial" w:hAnsi="Arial" w:cs="Arial"/>
          <w:sz w:val="24"/>
          <w:szCs w:val="24"/>
        </w:rPr>
        <w:t>- lokal na poddaszu budynku „Starej szkoły”, Ujezna 227, 37-200 Przeworsk</w:t>
      </w:r>
      <w:r w:rsidR="00340695" w:rsidRPr="001D3502">
        <w:rPr>
          <w:rFonts w:ascii="Arial" w:hAnsi="Arial" w:cs="Arial"/>
          <w:sz w:val="24"/>
          <w:szCs w:val="24"/>
        </w:rPr>
        <w:t>. Powierzchnia 81m</w:t>
      </w:r>
      <w:r w:rsidR="00D648C8" w:rsidRPr="001D3502">
        <w:t xml:space="preserve"> </w:t>
      </w:r>
      <w:r w:rsidR="00D648C8" w:rsidRPr="001D3502">
        <w:rPr>
          <w:rFonts w:ascii="Arial" w:hAnsi="Arial" w:cs="Arial"/>
          <w:sz w:val="24"/>
          <w:szCs w:val="24"/>
        </w:rPr>
        <w:t xml:space="preserve">z przeznaczeniem na 15 </w:t>
      </w:r>
      <w:r w:rsidR="00D648C8" w:rsidRPr="001D3502">
        <w:rPr>
          <w:rFonts w:ascii="Arial" w:hAnsi="Arial" w:cs="Arial"/>
          <w:sz w:val="24"/>
          <w:szCs w:val="24"/>
        </w:rPr>
        <w:lastRenderedPageBreak/>
        <w:t>miejsc office sharing oraz sala konferencyjna z udogodnieniami dla Osób z Niepełnosprawnością, osób ze specjalnymi potrzebami, zaplecze socjalne.</w:t>
      </w:r>
      <w:r w:rsidR="00141306" w:rsidRPr="001D3502">
        <w:t xml:space="preserve"> </w:t>
      </w:r>
      <w:r w:rsidR="00141306" w:rsidRPr="001D3502">
        <w:rPr>
          <w:rFonts w:ascii="Arial" w:hAnsi="Arial" w:cs="Arial"/>
          <w:sz w:val="24"/>
          <w:szCs w:val="24"/>
        </w:rPr>
        <w:t>Dostępny od października 2024.</w:t>
      </w:r>
    </w:p>
    <w:p w14:paraId="3B6E2189" w14:textId="6B38ADBB" w:rsidR="00E3053F" w:rsidRPr="001D3502" w:rsidRDefault="00D648C8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6</w:t>
      </w:r>
      <w:r w:rsidR="004B702D" w:rsidRPr="001D3502">
        <w:rPr>
          <w:rFonts w:ascii="Arial" w:hAnsi="Arial" w:cs="Arial"/>
          <w:sz w:val="24"/>
          <w:szCs w:val="24"/>
        </w:rPr>
        <w:t>)</w:t>
      </w:r>
      <w:r w:rsidR="004B702D" w:rsidRPr="001D3502">
        <w:rPr>
          <w:rFonts w:ascii="Arial" w:hAnsi="Arial" w:cs="Arial"/>
          <w:b/>
          <w:bCs/>
          <w:sz w:val="24"/>
          <w:szCs w:val="24"/>
        </w:rPr>
        <w:t xml:space="preserve"> </w:t>
      </w:r>
      <w:r w:rsidR="00F62D0E" w:rsidRPr="001D3502">
        <w:rPr>
          <w:rFonts w:ascii="Arial" w:hAnsi="Arial" w:cs="Arial"/>
          <w:b/>
          <w:bCs/>
          <w:sz w:val="24"/>
          <w:szCs w:val="24"/>
        </w:rPr>
        <w:t xml:space="preserve">Częściach wspólnych Budynku </w:t>
      </w:r>
      <w:r w:rsidR="001D3502" w:rsidRPr="001D3502">
        <w:rPr>
          <w:rFonts w:ascii="Arial" w:hAnsi="Arial" w:cs="Arial"/>
          <w:b/>
          <w:bCs/>
          <w:sz w:val="24"/>
          <w:szCs w:val="24"/>
        </w:rPr>
        <w:t>(Nieruchomości)</w:t>
      </w:r>
      <w:r w:rsidR="00F62D0E" w:rsidRPr="001D3502">
        <w:rPr>
          <w:rFonts w:ascii="Arial" w:hAnsi="Arial" w:cs="Arial"/>
          <w:b/>
          <w:bCs/>
          <w:sz w:val="24"/>
          <w:szCs w:val="24"/>
        </w:rPr>
        <w:t xml:space="preserve"> </w:t>
      </w:r>
      <w:r w:rsidR="004B702D" w:rsidRPr="001D3502">
        <w:rPr>
          <w:rFonts w:ascii="Arial" w:hAnsi="Arial" w:cs="Arial"/>
          <w:sz w:val="24"/>
          <w:szCs w:val="24"/>
        </w:rPr>
        <w:t>– należy przez to rozumieć powierzchnię komunikacyjną oraz pomieszczenia w Budynku służące do współkorzystania przez Użytkowników oraz parking zewnętrzny.</w:t>
      </w:r>
    </w:p>
    <w:p w14:paraId="70FD30A1" w14:textId="1FE82C36" w:rsidR="00E3053F" w:rsidRPr="001D3502" w:rsidRDefault="00D648C8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7</w:t>
      </w:r>
      <w:r w:rsidR="00E3053F" w:rsidRPr="001D3502">
        <w:rPr>
          <w:rFonts w:ascii="Arial" w:hAnsi="Arial" w:cs="Arial"/>
          <w:sz w:val="24"/>
          <w:szCs w:val="24"/>
        </w:rPr>
        <w:t xml:space="preserve">) </w:t>
      </w:r>
      <w:r w:rsidR="00E3053F" w:rsidRPr="001D3502">
        <w:rPr>
          <w:rFonts w:ascii="Arial" w:hAnsi="Arial" w:cs="Arial"/>
          <w:b/>
          <w:bCs/>
          <w:sz w:val="24"/>
          <w:szCs w:val="24"/>
        </w:rPr>
        <w:t>Użytkownikach</w:t>
      </w:r>
      <w:r w:rsidR="00E3053F" w:rsidRPr="001D3502">
        <w:rPr>
          <w:rFonts w:ascii="Arial" w:hAnsi="Arial" w:cs="Arial"/>
          <w:sz w:val="24"/>
          <w:szCs w:val="24"/>
        </w:rPr>
        <w:t xml:space="preserve"> – należy przez to rozumieć wszelkie osoby i podmioty gospodarcze (wraz z</w:t>
      </w:r>
      <w:r w:rsidR="004B702D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>pracownikami), które uprawnione są do</w:t>
      </w:r>
      <w:r w:rsidR="004B702D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 xml:space="preserve">korzystania z </w:t>
      </w:r>
      <w:r w:rsidR="00E3053F" w:rsidRPr="001D3502">
        <w:rPr>
          <w:rFonts w:ascii="Arial" w:hAnsi="Arial" w:cs="Arial"/>
          <w:strike/>
          <w:sz w:val="24"/>
          <w:szCs w:val="24"/>
        </w:rPr>
        <w:t>Lokali</w:t>
      </w:r>
      <w:r w:rsidR="00F62D0E" w:rsidRPr="001D3502">
        <w:rPr>
          <w:rFonts w:ascii="Arial" w:hAnsi="Arial" w:cs="Arial"/>
          <w:sz w:val="24"/>
          <w:szCs w:val="24"/>
        </w:rPr>
        <w:t xml:space="preserve"> miejsc office sharing (przestrzeni biurowej)</w:t>
      </w:r>
      <w:r w:rsidR="00E3053F" w:rsidRPr="001D3502">
        <w:rPr>
          <w:rFonts w:ascii="Arial" w:hAnsi="Arial" w:cs="Arial"/>
          <w:sz w:val="24"/>
          <w:szCs w:val="24"/>
        </w:rPr>
        <w:t xml:space="preserve">, </w:t>
      </w:r>
      <w:r w:rsidR="004B702D" w:rsidRPr="001D3502">
        <w:rPr>
          <w:rFonts w:ascii="Arial" w:hAnsi="Arial" w:cs="Arial"/>
          <w:sz w:val="24"/>
          <w:szCs w:val="24"/>
        </w:rPr>
        <w:t>c</w:t>
      </w:r>
      <w:r w:rsidR="00E3053F" w:rsidRPr="001D3502">
        <w:rPr>
          <w:rFonts w:ascii="Arial" w:hAnsi="Arial" w:cs="Arial"/>
          <w:sz w:val="24"/>
          <w:szCs w:val="24"/>
        </w:rPr>
        <w:t xml:space="preserve">zęści </w:t>
      </w:r>
      <w:r w:rsidR="000943CF" w:rsidRPr="001D3502">
        <w:rPr>
          <w:rFonts w:ascii="Arial" w:hAnsi="Arial" w:cs="Arial"/>
          <w:sz w:val="24"/>
          <w:szCs w:val="24"/>
        </w:rPr>
        <w:t>w</w:t>
      </w:r>
      <w:r w:rsidR="00E3053F" w:rsidRPr="001D3502">
        <w:rPr>
          <w:rFonts w:ascii="Arial" w:hAnsi="Arial" w:cs="Arial"/>
          <w:sz w:val="24"/>
          <w:szCs w:val="24"/>
        </w:rPr>
        <w:t xml:space="preserve">spólnych </w:t>
      </w:r>
      <w:r w:rsidR="00C5409B" w:rsidRPr="001D3502">
        <w:rPr>
          <w:rFonts w:ascii="Arial" w:hAnsi="Arial" w:cs="Arial"/>
          <w:sz w:val="24"/>
          <w:szCs w:val="24"/>
        </w:rPr>
        <w:t>B</w:t>
      </w:r>
      <w:r w:rsidR="00F62D0E" w:rsidRPr="001D3502">
        <w:rPr>
          <w:rFonts w:ascii="Arial" w:hAnsi="Arial" w:cs="Arial"/>
          <w:sz w:val="24"/>
          <w:szCs w:val="24"/>
        </w:rPr>
        <w:t>udynku</w:t>
      </w:r>
      <w:r w:rsidR="00E3053F" w:rsidRPr="001D3502">
        <w:rPr>
          <w:rFonts w:ascii="Arial" w:hAnsi="Arial" w:cs="Arial"/>
          <w:sz w:val="24"/>
          <w:szCs w:val="24"/>
        </w:rPr>
        <w:t xml:space="preserve"> oraz innych powierzchni w </w:t>
      </w:r>
      <w:r w:rsidR="00C5409B" w:rsidRPr="001D3502">
        <w:rPr>
          <w:rFonts w:ascii="Arial" w:hAnsi="Arial" w:cs="Arial"/>
          <w:sz w:val="24"/>
          <w:szCs w:val="24"/>
        </w:rPr>
        <w:t>B</w:t>
      </w:r>
      <w:r w:rsidR="00E3053F" w:rsidRPr="001D3502">
        <w:rPr>
          <w:rFonts w:ascii="Arial" w:hAnsi="Arial" w:cs="Arial"/>
          <w:sz w:val="24"/>
          <w:szCs w:val="24"/>
        </w:rPr>
        <w:t>udynku i na</w:t>
      </w:r>
      <w:r w:rsidR="004B702D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 xml:space="preserve">terenie </w:t>
      </w:r>
      <w:r w:rsidR="00F62D0E" w:rsidRPr="001D3502">
        <w:rPr>
          <w:rFonts w:ascii="Arial" w:hAnsi="Arial" w:cs="Arial"/>
          <w:sz w:val="24"/>
          <w:szCs w:val="24"/>
        </w:rPr>
        <w:t>n</w:t>
      </w:r>
      <w:r w:rsidR="00E3053F" w:rsidRPr="001D3502">
        <w:rPr>
          <w:rFonts w:ascii="Arial" w:hAnsi="Arial" w:cs="Arial"/>
          <w:sz w:val="24"/>
          <w:szCs w:val="24"/>
        </w:rPr>
        <w:t>ieruchomości.</w:t>
      </w:r>
    </w:p>
    <w:p w14:paraId="6B2084C1" w14:textId="763CAE44" w:rsidR="00E3053F" w:rsidRPr="001D3502" w:rsidRDefault="000C4040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8</w:t>
      </w:r>
      <w:r w:rsidR="00E3053F" w:rsidRPr="001D3502">
        <w:rPr>
          <w:rFonts w:ascii="Arial" w:hAnsi="Arial" w:cs="Arial"/>
          <w:sz w:val="24"/>
          <w:szCs w:val="24"/>
        </w:rPr>
        <w:t xml:space="preserve">) </w:t>
      </w:r>
      <w:r w:rsidR="00E3053F" w:rsidRPr="001D3502">
        <w:rPr>
          <w:rFonts w:ascii="Arial" w:hAnsi="Arial" w:cs="Arial"/>
          <w:b/>
          <w:bCs/>
          <w:sz w:val="24"/>
          <w:szCs w:val="24"/>
        </w:rPr>
        <w:t xml:space="preserve">Gościach </w:t>
      </w:r>
      <w:r w:rsidR="00E3053F" w:rsidRPr="001D3502">
        <w:rPr>
          <w:rFonts w:ascii="Arial" w:hAnsi="Arial" w:cs="Arial"/>
          <w:sz w:val="24"/>
          <w:szCs w:val="24"/>
        </w:rPr>
        <w:t>– należy przez to rozumieć wszelkie osoby odwiedzające Użytkowników</w:t>
      </w:r>
      <w:r w:rsidR="000D3379" w:rsidRPr="001D3502">
        <w:rPr>
          <w:rFonts w:ascii="Arial" w:hAnsi="Arial" w:cs="Arial"/>
          <w:sz w:val="24"/>
          <w:szCs w:val="24"/>
        </w:rPr>
        <w:t>/Najemców</w:t>
      </w:r>
      <w:r w:rsidR="00E3053F" w:rsidRPr="001D3502">
        <w:rPr>
          <w:rFonts w:ascii="Arial" w:hAnsi="Arial" w:cs="Arial"/>
          <w:sz w:val="24"/>
          <w:szCs w:val="24"/>
        </w:rPr>
        <w:t xml:space="preserve"> </w:t>
      </w:r>
      <w:r w:rsidR="000943CF" w:rsidRPr="001D3502">
        <w:rPr>
          <w:rFonts w:ascii="Arial" w:hAnsi="Arial" w:cs="Arial"/>
          <w:sz w:val="24"/>
          <w:szCs w:val="24"/>
        </w:rPr>
        <w:t xml:space="preserve">w </w:t>
      </w:r>
      <w:r w:rsidR="00F62D0E" w:rsidRPr="001D3502">
        <w:rPr>
          <w:rFonts w:ascii="Arial" w:hAnsi="Arial" w:cs="Arial"/>
          <w:sz w:val="24"/>
          <w:szCs w:val="24"/>
        </w:rPr>
        <w:t>B</w:t>
      </w:r>
      <w:r w:rsidR="000943CF" w:rsidRPr="001D3502">
        <w:rPr>
          <w:rFonts w:ascii="Arial" w:hAnsi="Arial" w:cs="Arial"/>
          <w:strike/>
          <w:sz w:val="24"/>
          <w:szCs w:val="24"/>
        </w:rPr>
        <w:t>b</w:t>
      </w:r>
      <w:r w:rsidR="000943CF" w:rsidRPr="001D3502">
        <w:rPr>
          <w:rFonts w:ascii="Arial" w:hAnsi="Arial" w:cs="Arial"/>
          <w:sz w:val="24"/>
          <w:szCs w:val="24"/>
        </w:rPr>
        <w:t>udynku</w:t>
      </w:r>
      <w:r w:rsidR="000D3379" w:rsidRPr="001D3502">
        <w:rPr>
          <w:rFonts w:ascii="Arial" w:hAnsi="Arial" w:cs="Arial"/>
          <w:sz w:val="24"/>
          <w:szCs w:val="24"/>
        </w:rPr>
        <w:t>.</w:t>
      </w:r>
    </w:p>
    <w:p w14:paraId="6DB49D5B" w14:textId="66362A11" w:rsidR="009C4F78" w:rsidRPr="001D3502" w:rsidRDefault="000C4040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9</w:t>
      </w:r>
      <w:r w:rsidR="009C4F78" w:rsidRPr="001D3502">
        <w:rPr>
          <w:rFonts w:ascii="Arial" w:hAnsi="Arial" w:cs="Arial"/>
          <w:sz w:val="24"/>
          <w:szCs w:val="24"/>
        </w:rPr>
        <w:t xml:space="preserve">) </w:t>
      </w:r>
      <w:r w:rsidR="009C4F78" w:rsidRPr="001D3502">
        <w:rPr>
          <w:rFonts w:ascii="Arial" w:hAnsi="Arial" w:cs="Arial"/>
          <w:b/>
          <w:bCs/>
          <w:sz w:val="24"/>
          <w:szCs w:val="24"/>
        </w:rPr>
        <w:t>Osobach z niepełnosprawnościami</w:t>
      </w:r>
      <w:r w:rsidR="009C4F78" w:rsidRPr="001D3502">
        <w:rPr>
          <w:rFonts w:ascii="Arial" w:hAnsi="Arial" w:cs="Arial"/>
          <w:sz w:val="24"/>
          <w:szCs w:val="24"/>
        </w:rPr>
        <w:t xml:space="preserve"> – należy przez to rozumieć: a) osoby </w:t>
      </w:r>
      <w:r w:rsidR="002E0D7F" w:rsidRPr="001D3502">
        <w:rPr>
          <w:rFonts w:ascii="Arial" w:hAnsi="Arial" w:cs="Arial"/>
          <w:sz w:val="24"/>
          <w:szCs w:val="24"/>
        </w:rPr>
        <w:t xml:space="preserve">z </w:t>
      </w:r>
      <w:r w:rsidR="009C4F78" w:rsidRPr="001D3502">
        <w:rPr>
          <w:rFonts w:ascii="Arial" w:hAnsi="Arial" w:cs="Arial"/>
          <w:sz w:val="24"/>
          <w:szCs w:val="24"/>
        </w:rPr>
        <w:t>niepełnospraw</w:t>
      </w:r>
      <w:r w:rsidR="00F62D0E" w:rsidRPr="001D3502">
        <w:rPr>
          <w:rFonts w:ascii="Arial" w:hAnsi="Arial" w:cs="Arial"/>
          <w:sz w:val="24"/>
          <w:szCs w:val="24"/>
        </w:rPr>
        <w:t>nościami</w:t>
      </w:r>
      <w:r w:rsidR="009C4F78" w:rsidRPr="001D3502">
        <w:rPr>
          <w:rFonts w:ascii="Arial" w:hAnsi="Arial" w:cs="Arial"/>
          <w:sz w:val="24"/>
          <w:szCs w:val="24"/>
        </w:rPr>
        <w:t xml:space="preserve"> w rozumieniu ustawy z dnia 27 sierpnia 1997 r. o rehabilitacji zawodowej i społecznej oraz zatrudnianiu osób niepełnosprawnych (Dz. U. z 2021 r. poz. 573, z późn. zm.), b) osoby z zaburzeniami psychicznymi w rozumieniu ustawy z dnia 19 sierpnia 1994 r. o ochronie zdrowia psychicznego (Dz. U. z 2022 r. poz. 2123).</w:t>
      </w:r>
    </w:p>
    <w:p w14:paraId="384C4C24" w14:textId="5F1A8881" w:rsidR="009C4F78" w:rsidRPr="001D3502" w:rsidRDefault="000C4040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10</w:t>
      </w:r>
      <w:r w:rsidR="009C4F78" w:rsidRPr="001D3502">
        <w:rPr>
          <w:rFonts w:ascii="Arial" w:hAnsi="Arial" w:cs="Arial"/>
          <w:sz w:val="24"/>
          <w:szCs w:val="24"/>
        </w:rPr>
        <w:t xml:space="preserve">) </w:t>
      </w:r>
      <w:r w:rsidR="009C4F78" w:rsidRPr="001D3502">
        <w:rPr>
          <w:rFonts w:ascii="Arial" w:hAnsi="Arial" w:cs="Arial"/>
          <w:b/>
          <w:bCs/>
          <w:sz w:val="24"/>
          <w:szCs w:val="24"/>
        </w:rPr>
        <w:t>Osobach ze szczególnymi potrzebami</w:t>
      </w:r>
      <w:r w:rsidR="009C4F78" w:rsidRPr="001D3502">
        <w:rPr>
          <w:rFonts w:ascii="Arial" w:hAnsi="Arial" w:cs="Arial"/>
          <w:sz w:val="24"/>
          <w:szCs w:val="24"/>
        </w:rPr>
        <w:t xml:space="preserve"> – należy przez to rozumieć wszystkie osoby korzystające z </w:t>
      </w:r>
      <w:r w:rsidRPr="001D3502">
        <w:rPr>
          <w:rFonts w:ascii="Arial" w:hAnsi="Arial" w:cs="Arial"/>
          <w:sz w:val="24"/>
          <w:szCs w:val="24"/>
        </w:rPr>
        <w:t>Budynku</w:t>
      </w:r>
      <w:r w:rsidR="009C4F78" w:rsidRPr="001D3502">
        <w:rPr>
          <w:rFonts w:ascii="Arial" w:hAnsi="Arial" w:cs="Arial"/>
          <w:strike/>
          <w:sz w:val="24"/>
          <w:szCs w:val="24"/>
        </w:rPr>
        <w:t>,</w:t>
      </w:r>
      <w:r w:rsidR="009C4F78" w:rsidRPr="001D3502">
        <w:rPr>
          <w:rFonts w:ascii="Arial" w:hAnsi="Arial" w:cs="Arial"/>
          <w:sz w:val="24"/>
          <w:szCs w:val="24"/>
        </w:rPr>
        <w:t xml:space="preserve"> które doświadczają trudności i barier w pełnym uczestniczeniu w życiu społecznym i korzystaniu z przestrzeni publicznej. Art. 2 ustawy o zapewnianiu dostępności osobom ze szczególnymi potrzebami podaje następującą definicje: „każda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równi z innymi osobami”.</w:t>
      </w:r>
    </w:p>
    <w:p w14:paraId="02C8267D" w14:textId="0C372F7D" w:rsidR="00166A93" w:rsidRPr="001D3502" w:rsidRDefault="000C4040" w:rsidP="00166A93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11</w:t>
      </w:r>
      <w:r w:rsidR="00166A93" w:rsidRPr="001D3502">
        <w:rPr>
          <w:rFonts w:ascii="Arial" w:hAnsi="Arial" w:cs="Arial"/>
          <w:sz w:val="24"/>
          <w:szCs w:val="24"/>
        </w:rPr>
        <w:t xml:space="preserve">) </w:t>
      </w:r>
      <w:r w:rsidR="00166A93" w:rsidRPr="001D3502">
        <w:rPr>
          <w:rFonts w:ascii="Arial" w:hAnsi="Arial" w:cs="Arial"/>
          <w:b/>
          <w:bCs/>
          <w:sz w:val="24"/>
          <w:szCs w:val="24"/>
        </w:rPr>
        <w:t>Osoba od 55 roku życia</w:t>
      </w:r>
      <w:r w:rsidR="00166A93" w:rsidRPr="001D3502">
        <w:rPr>
          <w:rFonts w:ascii="Arial" w:hAnsi="Arial" w:cs="Arial"/>
          <w:sz w:val="24"/>
          <w:szCs w:val="24"/>
        </w:rPr>
        <w:t xml:space="preserve"> - osoba, która w dniu rozpoczęcia udziału w projekcie miała ukończone 50 lat (od dnia 50 urodzin).</w:t>
      </w:r>
    </w:p>
    <w:p w14:paraId="572B0714" w14:textId="6F4C9E0A" w:rsidR="00166A93" w:rsidRPr="001D3502" w:rsidRDefault="000C4040" w:rsidP="00166A93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12)</w:t>
      </w:r>
      <w:r w:rsidR="00166A93" w:rsidRPr="001D3502">
        <w:rPr>
          <w:rFonts w:ascii="Arial" w:hAnsi="Arial" w:cs="Arial"/>
          <w:sz w:val="24"/>
          <w:szCs w:val="24"/>
        </w:rPr>
        <w:t xml:space="preserve"> </w:t>
      </w:r>
      <w:r w:rsidR="00166A93" w:rsidRPr="001D3502">
        <w:rPr>
          <w:rFonts w:ascii="Arial" w:hAnsi="Arial" w:cs="Arial"/>
          <w:b/>
          <w:bCs/>
          <w:sz w:val="24"/>
          <w:szCs w:val="24"/>
        </w:rPr>
        <w:t>Osoba do 29 roku życia</w:t>
      </w:r>
      <w:r w:rsidR="00166A93" w:rsidRPr="001D3502">
        <w:rPr>
          <w:rFonts w:ascii="Arial" w:hAnsi="Arial" w:cs="Arial"/>
          <w:sz w:val="24"/>
          <w:szCs w:val="24"/>
        </w:rPr>
        <w:t xml:space="preserve"> - osoba, która w dniu rozpoczęcia udziału w projekcie nie miała ukończonych 30 lat (do dnia 30 urodzin)</w:t>
      </w:r>
    </w:p>
    <w:p w14:paraId="2DE2327D" w14:textId="7483B82D" w:rsidR="00E3053F" w:rsidRPr="001D3502" w:rsidRDefault="000C4040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13</w:t>
      </w:r>
      <w:r w:rsidR="00E3053F" w:rsidRPr="001D3502">
        <w:rPr>
          <w:rFonts w:ascii="Arial" w:hAnsi="Arial" w:cs="Arial"/>
          <w:sz w:val="24"/>
          <w:szCs w:val="24"/>
        </w:rPr>
        <w:t xml:space="preserve">) </w:t>
      </w:r>
      <w:r w:rsidR="00E3053F" w:rsidRPr="001D3502">
        <w:rPr>
          <w:rFonts w:ascii="Arial" w:hAnsi="Arial" w:cs="Arial"/>
          <w:b/>
          <w:bCs/>
          <w:sz w:val="24"/>
          <w:szCs w:val="24"/>
        </w:rPr>
        <w:t>Parkingu</w:t>
      </w:r>
      <w:r w:rsidR="00E3053F" w:rsidRPr="001D3502">
        <w:rPr>
          <w:rFonts w:ascii="Arial" w:hAnsi="Arial" w:cs="Arial"/>
          <w:sz w:val="24"/>
          <w:szCs w:val="24"/>
        </w:rPr>
        <w:t xml:space="preserve"> – należy przez to rozumieć wszystkie miejsca parkingowe zlokalizowane terenie</w:t>
      </w:r>
      <w:r w:rsidR="004B702D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 xml:space="preserve">Nieruchomości. </w:t>
      </w:r>
    </w:p>
    <w:p w14:paraId="77F49A25" w14:textId="4FA10514" w:rsidR="00E3053F" w:rsidRPr="00847C37" w:rsidRDefault="000C4040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14</w:t>
      </w:r>
      <w:r w:rsidR="00E3053F" w:rsidRPr="001D3502">
        <w:rPr>
          <w:rFonts w:ascii="Arial" w:hAnsi="Arial" w:cs="Arial"/>
          <w:sz w:val="24"/>
          <w:szCs w:val="24"/>
        </w:rPr>
        <w:t xml:space="preserve">) </w:t>
      </w:r>
      <w:r w:rsidR="00E3053F" w:rsidRPr="00847C37">
        <w:rPr>
          <w:rFonts w:ascii="Arial" w:hAnsi="Arial" w:cs="Arial"/>
          <w:b/>
          <w:bCs/>
          <w:sz w:val="24"/>
          <w:szCs w:val="24"/>
        </w:rPr>
        <w:t xml:space="preserve">Recepcji </w:t>
      </w:r>
      <w:r w:rsidR="00E3053F" w:rsidRPr="00847C37">
        <w:rPr>
          <w:rFonts w:ascii="Arial" w:hAnsi="Arial" w:cs="Arial"/>
          <w:sz w:val="24"/>
          <w:szCs w:val="24"/>
        </w:rPr>
        <w:t xml:space="preserve">– należy przez to rozumieć strefę informacji oraz obsługi Użytkowników i </w:t>
      </w:r>
      <w:r w:rsidR="004B702D" w:rsidRPr="00847C37">
        <w:rPr>
          <w:rFonts w:ascii="Arial" w:hAnsi="Arial" w:cs="Arial"/>
          <w:sz w:val="24"/>
          <w:szCs w:val="24"/>
        </w:rPr>
        <w:t xml:space="preserve">Najemców strefy </w:t>
      </w:r>
      <w:bookmarkStart w:id="6" w:name="_Hlk176350047"/>
      <w:r w:rsidR="002E0D7F">
        <w:rPr>
          <w:rFonts w:ascii="Arial" w:hAnsi="Arial" w:cs="Arial"/>
          <w:sz w:val="24"/>
          <w:szCs w:val="24"/>
        </w:rPr>
        <w:t>o</w:t>
      </w:r>
      <w:r w:rsidR="004B702D" w:rsidRPr="00847C37">
        <w:rPr>
          <w:rFonts w:ascii="Arial" w:hAnsi="Arial" w:cs="Arial"/>
          <w:sz w:val="24"/>
          <w:szCs w:val="24"/>
        </w:rPr>
        <w:t>ffice sh</w:t>
      </w:r>
      <w:r w:rsidR="00166A93">
        <w:rPr>
          <w:rFonts w:ascii="Arial" w:hAnsi="Arial" w:cs="Arial"/>
          <w:sz w:val="24"/>
          <w:szCs w:val="24"/>
        </w:rPr>
        <w:t>a</w:t>
      </w:r>
      <w:r w:rsidR="004B702D" w:rsidRPr="00847C37">
        <w:rPr>
          <w:rFonts w:ascii="Arial" w:hAnsi="Arial" w:cs="Arial"/>
          <w:sz w:val="24"/>
          <w:szCs w:val="24"/>
        </w:rPr>
        <w:t>ring</w:t>
      </w:r>
      <w:r w:rsidR="00520B59">
        <w:rPr>
          <w:rFonts w:ascii="Arial" w:hAnsi="Arial" w:cs="Arial"/>
          <w:sz w:val="24"/>
          <w:szCs w:val="24"/>
        </w:rPr>
        <w:t>.</w:t>
      </w:r>
      <w:bookmarkEnd w:id="6"/>
    </w:p>
    <w:p w14:paraId="0CB43F21" w14:textId="7D3BEF02" w:rsidR="000D3379" w:rsidRDefault="00E3053F" w:rsidP="00847C3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47C37">
        <w:rPr>
          <w:rFonts w:ascii="Arial" w:hAnsi="Arial" w:cs="Arial"/>
          <w:b/>
          <w:bCs/>
          <w:sz w:val="24"/>
          <w:szCs w:val="24"/>
        </w:rPr>
        <w:t>2.</w:t>
      </w:r>
      <w:r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b/>
          <w:bCs/>
          <w:sz w:val="24"/>
          <w:szCs w:val="24"/>
        </w:rPr>
        <w:t>Niniejszy Regulamin obowiązuje wszystkich Użytkowników</w:t>
      </w:r>
      <w:r w:rsidR="004B702D" w:rsidRPr="00847C37">
        <w:rPr>
          <w:rFonts w:ascii="Arial" w:hAnsi="Arial" w:cs="Arial"/>
          <w:b/>
          <w:bCs/>
          <w:sz w:val="24"/>
          <w:szCs w:val="24"/>
        </w:rPr>
        <w:t>/Najemców</w:t>
      </w:r>
      <w:r w:rsidRPr="00847C37">
        <w:rPr>
          <w:rFonts w:ascii="Arial" w:hAnsi="Arial" w:cs="Arial"/>
          <w:b/>
          <w:bCs/>
          <w:sz w:val="24"/>
          <w:szCs w:val="24"/>
        </w:rPr>
        <w:t xml:space="preserve"> ich pracowników</w:t>
      </w:r>
      <w:r w:rsidR="00D718BC" w:rsidRPr="00847C37">
        <w:rPr>
          <w:rFonts w:ascii="Arial" w:hAnsi="Arial" w:cs="Arial"/>
          <w:b/>
          <w:bCs/>
          <w:sz w:val="24"/>
          <w:szCs w:val="24"/>
        </w:rPr>
        <w:t xml:space="preserve"> oraz Gości</w:t>
      </w:r>
      <w:r w:rsidRPr="00847C37">
        <w:rPr>
          <w:rFonts w:ascii="Arial" w:hAnsi="Arial" w:cs="Arial"/>
          <w:b/>
          <w:bCs/>
          <w:sz w:val="24"/>
          <w:szCs w:val="24"/>
        </w:rPr>
        <w:t>. Stanowi</w:t>
      </w:r>
      <w:r w:rsidR="004B702D" w:rsidRPr="00847C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7C37">
        <w:rPr>
          <w:rFonts w:ascii="Arial" w:hAnsi="Arial" w:cs="Arial"/>
          <w:b/>
          <w:bCs/>
          <w:sz w:val="24"/>
          <w:szCs w:val="24"/>
        </w:rPr>
        <w:t xml:space="preserve">integralną część każdej umowy zawieranej </w:t>
      </w:r>
      <w:r w:rsidR="000C404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847C37">
        <w:rPr>
          <w:rFonts w:ascii="Arial" w:hAnsi="Arial" w:cs="Arial"/>
          <w:b/>
          <w:bCs/>
          <w:sz w:val="24"/>
          <w:szCs w:val="24"/>
        </w:rPr>
        <w:t xml:space="preserve">z </w:t>
      </w:r>
      <w:r w:rsidR="000D3379" w:rsidRPr="00847C37">
        <w:rPr>
          <w:rFonts w:ascii="Arial" w:hAnsi="Arial" w:cs="Arial"/>
          <w:b/>
          <w:bCs/>
          <w:sz w:val="24"/>
          <w:szCs w:val="24"/>
        </w:rPr>
        <w:t xml:space="preserve">Najemcą strefy </w:t>
      </w:r>
      <w:r w:rsidR="002E0D7F">
        <w:rPr>
          <w:rFonts w:ascii="Arial" w:hAnsi="Arial" w:cs="Arial"/>
          <w:b/>
          <w:bCs/>
          <w:sz w:val="24"/>
          <w:szCs w:val="24"/>
        </w:rPr>
        <w:t>o</w:t>
      </w:r>
      <w:r w:rsidR="000D3379" w:rsidRPr="00847C37">
        <w:rPr>
          <w:rFonts w:ascii="Arial" w:hAnsi="Arial" w:cs="Arial"/>
          <w:b/>
          <w:bCs/>
          <w:sz w:val="24"/>
          <w:szCs w:val="24"/>
        </w:rPr>
        <w:t>ffice sh</w:t>
      </w:r>
      <w:r w:rsidR="00724460">
        <w:rPr>
          <w:rFonts w:ascii="Arial" w:hAnsi="Arial" w:cs="Arial"/>
          <w:b/>
          <w:bCs/>
          <w:sz w:val="24"/>
          <w:szCs w:val="24"/>
        </w:rPr>
        <w:t>a</w:t>
      </w:r>
      <w:r w:rsidR="000D3379" w:rsidRPr="00847C37">
        <w:rPr>
          <w:rFonts w:ascii="Arial" w:hAnsi="Arial" w:cs="Arial"/>
          <w:b/>
          <w:bCs/>
          <w:sz w:val="24"/>
          <w:szCs w:val="24"/>
        </w:rPr>
        <w:t>ring</w:t>
      </w:r>
      <w:r w:rsidRPr="00847C37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3F5848F" w14:textId="77777777" w:rsidR="00242523" w:rsidRDefault="00242523" w:rsidP="00847C3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F2E8B62" w14:textId="77777777" w:rsidR="00141306" w:rsidRPr="00847C37" w:rsidRDefault="00141306" w:rsidP="00847C3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9F013BA" w14:textId="6AAF3A58" w:rsidR="00242523" w:rsidRDefault="00242523" w:rsidP="0024252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2523">
        <w:rPr>
          <w:rFonts w:ascii="Arial" w:hAnsi="Arial" w:cs="Arial"/>
          <w:b/>
          <w:bCs/>
          <w:sz w:val="24"/>
          <w:szCs w:val="24"/>
        </w:rPr>
        <w:t xml:space="preserve">§2 </w:t>
      </w:r>
      <w:r w:rsidR="000943CF">
        <w:rPr>
          <w:rFonts w:ascii="Arial" w:hAnsi="Arial" w:cs="Arial"/>
          <w:b/>
          <w:bCs/>
          <w:sz w:val="24"/>
          <w:szCs w:val="24"/>
        </w:rPr>
        <w:t>Kryteria r</w:t>
      </w:r>
      <w:r w:rsidRPr="00242523">
        <w:rPr>
          <w:rFonts w:ascii="Arial" w:hAnsi="Arial" w:cs="Arial"/>
          <w:b/>
          <w:bCs/>
          <w:sz w:val="24"/>
          <w:szCs w:val="24"/>
        </w:rPr>
        <w:t>ekrutacji dla korzystających z miejsc office sharing</w:t>
      </w:r>
    </w:p>
    <w:p w14:paraId="3F547B46" w14:textId="5F5E2ACB" w:rsidR="00242523" w:rsidRPr="00242523" w:rsidRDefault="00873925" w:rsidP="0024252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2523">
        <w:rPr>
          <w:rFonts w:ascii="Arial" w:hAnsi="Arial" w:cs="Arial"/>
          <w:sz w:val="24"/>
          <w:szCs w:val="24"/>
        </w:rPr>
        <w:t>Do korzystania z miejsc offic</w:t>
      </w:r>
      <w:r w:rsidR="000943CF">
        <w:rPr>
          <w:rFonts w:ascii="Arial" w:hAnsi="Arial" w:cs="Arial"/>
          <w:sz w:val="24"/>
          <w:szCs w:val="24"/>
        </w:rPr>
        <w:t>e</w:t>
      </w:r>
      <w:r w:rsidR="00242523">
        <w:rPr>
          <w:rFonts w:ascii="Arial" w:hAnsi="Arial" w:cs="Arial"/>
          <w:sz w:val="24"/>
          <w:szCs w:val="24"/>
        </w:rPr>
        <w:t xml:space="preserve"> sharing kwalifikować będą się:</w:t>
      </w:r>
    </w:p>
    <w:p w14:paraId="7E7C1736" w14:textId="3733A841" w:rsidR="00242523" w:rsidRPr="00242523" w:rsidRDefault="00242523" w:rsidP="00242523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4"/>
          <w:szCs w:val="24"/>
        </w:rPr>
      </w:pPr>
      <w:r w:rsidRPr="00242523">
        <w:rPr>
          <w:rFonts w:ascii="Arial" w:hAnsi="Arial" w:cs="Arial"/>
          <w:sz w:val="24"/>
          <w:szCs w:val="24"/>
        </w:rPr>
        <w:t>Osob</w:t>
      </w:r>
      <w:r>
        <w:rPr>
          <w:rFonts w:ascii="Arial" w:hAnsi="Arial" w:cs="Arial"/>
          <w:sz w:val="24"/>
          <w:szCs w:val="24"/>
        </w:rPr>
        <w:t>y</w:t>
      </w:r>
      <w:r w:rsidRPr="00242523">
        <w:rPr>
          <w:rFonts w:ascii="Arial" w:hAnsi="Arial" w:cs="Arial"/>
          <w:sz w:val="24"/>
          <w:szCs w:val="24"/>
        </w:rPr>
        <w:t xml:space="preserve"> pracując</w:t>
      </w:r>
      <w:r>
        <w:rPr>
          <w:rFonts w:ascii="Arial" w:hAnsi="Arial" w:cs="Arial"/>
          <w:sz w:val="24"/>
          <w:szCs w:val="24"/>
        </w:rPr>
        <w:t>e</w:t>
      </w:r>
      <w:r w:rsidRPr="00242523">
        <w:rPr>
          <w:rFonts w:ascii="Arial" w:hAnsi="Arial" w:cs="Arial"/>
          <w:sz w:val="24"/>
          <w:szCs w:val="24"/>
        </w:rPr>
        <w:t xml:space="preserve"> na wszelkiego rodzaju umowach, zatrudnionych na etat, umowy cywilnoprawne, wolontariusze, członkowie i pracownicy organizacji społecznych obywatelskich i partnerzy lokalni, pracujący zdalnie w firmie, której siedziba znajduje się poza miejscem zamieszkania pracownika, pracownicy czasowo przebywający poza miejscem stałego zamieszkania i zatrudnienia, pracownicy tymczasowi, osoby wykonujące okazjonalnie pracę zdalną, samozatrudnieni prowadzący własną działalność gospodarczą, pracujące na umowie B2B, start-upy </w:t>
      </w:r>
    </w:p>
    <w:p w14:paraId="1386E682" w14:textId="77777777" w:rsidR="00242523" w:rsidRPr="00242523" w:rsidRDefault="00242523" w:rsidP="00242523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42523">
        <w:rPr>
          <w:rFonts w:ascii="Arial" w:hAnsi="Arial" w:cs="Arial"/>
          <w:sz w:val="24"/>
          <w:szCs w:val="24"/>
        </w:rPr>
        <w:t>Podmioty niepowiązane z Beneficjentem projektu osobowo lub kapitałowo</w:t>
      </w:r>
    </w:p>
    <w:p w14:paraId="40165B34" w14:textId="77777777" w:rsidR="00242523" w:rsidRPr="00242523" w:rsidRDefault="00242523" w:rsidP="00242523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42523">
        <w:rPr>
          <w:rFonts w:ascii="Arial" w:hAnsi="Arial" w:cs="Arial"/>
          <w:sz w:val="24"/>
          <w:szCs w:val="24"/>
        </w:rPr>
        <w:t>Podmioty spełniające warunki dotyczące możliwości udzielenia pomocy de minimis w wysokości określonej w umowie uczestnictwa w projekcie</w:t>
      </w:r>
    </w:p>
    <w:p w14:paraId="335A3AFC" w14:textId="77777777" w:rsidR="00873925" w:rsidRPr="00873925" w:rsidRDefault="00242523" w:rsidP="00242523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42523">
        <w:rPr>
          <w:rFonts w:ascii="Arial" w:hAnsi="Arial" w:cs="Arial"/>
          <w:sz w:val="24"/>
          <w:szCs w:val="24"/>
        </w:rPr>
        <w:t xml:space="preserve">Brak podwójnego finansowania wsparcia realizowanego w programie FEP z działaniami wdrażanymi w KPO (dotyczący inwestycji 4.4.1 praca zdalna) oraz FERS (w zakresie zielonych kompetencji, w tym kompetencji niezbędnych do pracy w sektorze zielonej gospodarki oraz zarządzania różnorodnością/wiekiem), brak udziału tego samego pracownika w tym samym szkoleniu u tego samego wykonawcy (niezależnie od terminu, kiedy szkolenie miało miejsce). </w:t>
      </w:r>
    </w:p>
    <w:p w14:paraId="75945F3D" w14:textId="77777777" w:rsidR="00873925" w:rsidRPr="00873925" w:rsidRDefault="00242523" w:rsidP="00242523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42523">
        <w:rPr>
          <w:rFonts w:ascii="Arial" w:hAnsi="Arial" w:cs="Arial"/>
          <w:sz w:val="24"/>
          <w:szCs w:val="24"/>
        </w:rPr>
        <w:t xml:space="preserve">Kryteria premiujące dla UP korzystających z miejsc office sharing: </w:t>
      </w:r>
    </w:p>
    <w:p w14:paraId="2007FD3A" w14:textId="5E5D75C5" w:rsidR="00873925" w:rsidRDefault="00873925" w:rsidP="00873925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42523" w:rsidRPr="00242523">
        <w:rPr>
          <w:rFonts w:ascii="Arial" w:hAnsi="Arial" w:cs="Arial"/>
          <w:sz w:val="24"/>
          <w:szCs w:val="24"/>
        </w:rPr>
        <w:t xml:space="preserve">Kobieta </w:t>
      </w:r>
      <w:r>
        <w:rPr>
          <w:rFonts w:ascii="Arial" w:hAnsi="Arial" w:cs="Arial"/>
          <w:sz w:val="24"/>
          <w:szCs w:val="24"/>
        </w:rPr>
        <w:t>+</w:t>
      </w:r>
      <w:r w:rsidR="00242523" w:rsidRPr="002425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="00242523" w:rsidRPr="00242523">
        <w:rPr>
          <w:rFonts w:ascii="Arial" w:hAnsi="Arial" w:cs="Arial"/>
          <w:sz w:val="24"/>
          <w:szCs w:val="24"/>
        </w:rPr>
        <w:t xml:space="preserve"> pkt I</w:t>
      </w:r>
    </w:p>
    <w:p w14:paraId="75966401" w14:textId="47C85E59" w:rsidR="00873925" w:rsidRDefault="00873925" w:rsidP="00873925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73925">
        <w:rPr>
          <w:rFonts w:ascii="Arial" w:hAnsi="Arial" w:cs="Arial"/>
          <w:sz w:val="24"/>
          <w:szCs w:val="24"/>
        </w:rPr>
        <w:t>Osoba do 29 roku życia + 5 pkt</w:t>
      </w:r>
    </w:p>
    <w:p w14:paraId="14E09E34" w14:textId="3F14DF5C" w:rsidR="00873925" w:rsidRDefault="00873925" w:rsidP="00873925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73925">
        <w:rPr>
          <w:rFonts w:ascii="Arial" w:hAnsi="Arial" w:cs="Arial"/>
          <w:sz w:val="24"/>
          <w:szCs w:val="24"/>
        </w:rPr>
        <w:t>Osoba w wieku 55 lat i więcej + 5 pkt</w:t>
      </w:r>
    </w:p>
    <w:p w14:paraId="2FDBC4A5" w14:textId="55D168B2" w:rsidR="00242523" w:rsidRDefault="00873925" w:rsidP="00873925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42523" w:rsidRPr="00242523">
        <w:rPr>
          <w:rFonts w:ascii="Arial" w:hAnsi="Arial" w:cs="Arial"/>
          <w:sz w:val="24"/>
          <w:szCs w:val="24"/>
        </w:rPr>
        <w:t xml:space="preserve">Osoba z niepełnosprawnościami </w:t>
      </w:r>
      <w:r>
        <w:rPr>
          <w:rFonts w:ascii="Arial" w:hAnsi="Arial" w:cs="Arial"/>
          <w:sz w:val="24"/>
          <w:szCs w:val="24"/>
        </w:rPr>
        <w:t>+</w:t>
      </w:r>
      <w:r w:rsidR="00242523" w:rsidRPr="002425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="00242523" w:rsidRPr="00242523">
        <w:rPr>
          <w:rFonts w:ascii="Arial" w:hAnsi="Arial" w:cs="Arial"/>
          <w:sz w:val="24"/>
          <w:szCs w:val="24"/>
        </w:rPr>
        <w:t xml:space="preserve"> pkt. </w:t>
      </w:r>
    </w:p>
    <w:p w14:paraId="7D7E2050" w14:textId="2E728116" w:rsidR="00873925" w:rsidRDefault="00873925" w:rsidP="0087392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873925">
        <w:rPr>
          <w:rFonts w:ascii="Arial" w:hAnsi="Arial" w:cs="Arial"/>
          <w:sz w:val="24"/>
          <w:szCs w:val="24"/>
        </w:rPr>
        <w:t>Kwalifikowalność do udziału w projekcie weryfikowana jest przez Beneficjenta na etapie rekrutacji do Projektu na podstawie informacji zawartych w wypełnionym Formularzu rekrutacyjnym i złożonych oświadcze</w:t>
      </w:r>
      <w:r>
        <w:rPr>
          <w:rFonts w:ascii="Arial" w:hAnsi="Arial" w:cs="Arial"/>
          <w:sz w:val="24"/>
          <w:szCs w:val="24"/>
        </w:rPr>
        <w:t>niach</w:t>
      </w:r>
      <w:r w:rsidRPr="00873925">
        <w:rPr>
          <w:rFonts w:ascii="Arial" w:hAnsi="Arial" w:cs="Arial"/>
          <w:sz w:val="24"/>
          <w:szCs w:val="24"/>
        </w:rPr>
        <w:t>/zaświadcze</w:t>
      </w:r>
      <w:r>
        <w:rPr>
          <w:rFonts w:ascii="Arial" w:hAnsi="Arial" w:cs="Arial"/>
          <w:sz w:val="24"/>
          <w:szCs w:val="24"/>
        </w:rPr>
        <w:t>niach</w:t>
      </w:r>
      <w:r w:rsidRPr="008739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oraz </w:t>
      </w:r>
      <w:r w:rsidRPr="00873925">
        <w:rPr>
          <w:rFonts w:ascii="Arial" w:hAnsi="Arial" w:cs="Arial"/>
          <w:sz w:val="24"/>
          <w:szCs w:val="24"/>
        </w:rPr>
        <w:t>pozostałych wymaganych dokument</w:t>
      </w:r>
      <w:r>
        <w:rPr>
          <w:rFonts w:ascii="Arial" w:hAnsi="Arial" w:cs="Arial"/>
          <w:sz w:val="24"/>
          <w:szCs w:val="24"/>
        </w:rPr>
        <w:t xml:space="preserve">ach. Kwalifikowalność </w:t>
      </w:r>
      <w:r w:rsidRPr="00873925">
        <w:rPr>
          <w:rFonts w:ascii="Arial" w:hAnsi="Arial" w:cs="Arial"/>
          <w:sz w:val="24"/>
          <w:szCs w:val="24"/>
        </w:rPr>
        <w:t>weryfikowan</w:t>
      </w:r>
      <w:r>
        <w:rPr>
          <w:rFonts w:ascii="Arial" w:hAnsi="Arial" w:cs="Arial"/>
          <w:sz w:val="24"/>
          <w:szCs w:val="24"/>
        </w:rPr>
        <w:t>a</w:t>
      </w:r>
      <w:r w:rsidRPr="00873925">
        <w:rPr>
          <w:rFonts w:ascii="Arial" w:hAnsi="Arial" w:cs="Arial"/>
          <w:sz w:val="24"/>
          <w:szCs w:val="24"/>
        </w:rPr>
        <w:t xml:space="preserve"> jest również w </w:t>
      </w:r>
      <w:r>
        <w:rPr>
          <w:rFonts w:ascii="Arial" w:hAnsi="Arial" w:cs="Arial"/>
          <w:sz w:val="24"/>
          <w:szCs w:val="24"/>
        </w:rPr>
        <w:t xml:space="preserve">pierwszym </w:t>
      </w:r>
      <w:r w:rsidRPr="00873925">
        <w:rPr>
          <w:rFonts w:ascii="Arial" w:hAnsi="Arial" w:cs="Arial"/>
          <w:sz w:val="24"/>
          <w:szCs w:val="24"/>
        </w:rPr>
        <w:t xml:space="preserve">dniu </w:t>
      </w:r>
      <w:r w:rsidR="00AC5467">
        <w:rPr>
          <w:rFonts w:ascii="Arial" w:hAnsi="Arial" w:cs="Arial"/>
          <w:sz w:val="24"/>
          <w:szCs w:val="24"/>
        </w:rPr>
        <w:t xml:space="preserve">przystąpienia do </w:t>
      </w:r>
      <w:r>
        <w:rPr>
          <w:rFonts w:ascii="Arial" w:hAnsi="Arial" w:cs="Arial"/>
          <w:sz w:val="24"/>
          <w:szCs w:val="24"/>
        </w:rPr>
        <w:t>korzystania</w:t>
      </w:r>
      <w:r w:rsidRPr="008739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Uczestnika projektu z miejsca office sharing.</w:t>
      </w:r>
    </w:p>
    <w:p w14:paraId="20094AB0" w14:textId="2AD9D7C7" w:rsidR="00AC5467" w:rsidRDefault="00AC5467" w:rsidP="0087392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Kandydat zostanie poinformowany o zakwalifikowaniu się do udziału w projekcie niezwłocznie po rozpatrzeniu dokumentacji rekrutacyjnej.</w:t>
      </w:r>
    </w:p>
    <w:p w14:paraId="6C165F90" w14:textId="01C1E4C2" w:rsidR="00873925" w:rsidRDefault="00AC5467" w:rsidP="0087392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  <w:r w:rsidR="00873925" w:rsidRPr="00873925">
        <w:rPr>
          <w:rFonts w:ascii="Arial" w:hAnsi="Arial" w:cs="Arial"/>
          <w:sz w:val="24"/>
          <w:szCs w:val="24"/>
        </w:rPr>
        <w:t xml:space="preserve"> Kryteria formalne muszą być aktualne na dzień przystąpienia do Projektu tj. podpisania umowy z Realizatorem</w:t>
      </w:r>
      <w:r>
        <w:rPr>
          <w:rFonts w:ascii="Arial" w:hAnsi="Arial" w:cs="Arial"/>
          <w:sz w:val="24"/>
          <w:szCs w:val="24"/>
        </w:rPr>
        <w:t xml:space="preserve"> w pierwszym</w:t>
      </w:r>
      <w:r w:rsidR="00873925" w:rsidRPr="00873925">
        <w:rPr>
          <w:rFonts w:ascii="Arial" w:hAnsi="Arial" w:cs="Arial"/>
          <w:sz w:val="24"/>
          <w:szCs w:val="24"/>
        </w:rPr>
        <w:t xml:space="preserve"> dniu przystąpienia do Projektu</w:t>
      </w:r>
      <w:r>
        <w:rPr>
          <w:rFonts w:ascii="Arial" w:hAnsi="Arial" w:cs="Arial"/>
          <w:sz w:val="24"/>
          <w:szCs w:val="24"/>
        </w:rPr>
        <w:t xml:space="preserve"> na podstawie podpisanego </w:t>
      </w:r>
      <w:r w:rsidR="00873925" w:rsidRPr="00873925">
        <w:rPr>
          <w:rFonts w:ascii="Arial" w:hAnsi="Arial" w:cs="Arial"/>
          <w:sz w:val="24"/>
          <w:szCs w:val="24"/>
        </w:rPr>
        <w:t>oświadczeni</w:t>
      </w:r>
      <w:r>
        <w:rPr>
          <w:rFonts w:ascii="Arial" w:hAnsi="Arial" w:cs="Arial"/>
          <w:sz w:val="24"/>
          <w:szCs w:val="24"/>
        </w:rPr>
        <w:t>a</w:t>
      </w:r>
      <w:r w:rsidR="00873925" w:rsidRPr="00873925">
        <w:rPr>
          <w:rFonts w:ascii="Arial" w:hAnsi="Arial" w:cs="Arial"/>
          <w:sz w:val="24"/>
          <w:szCs w:val="24"/>
        </w:rPr>
        <w:t xml:space="preserve"> o tym, że dane podane na etapie rekrutacji nie zmieniły się. Gdyby doszło do sytuacji, iż dane ulegną zmianie wcześniej niż przystąpienie do pierwszej formy wsparcia </w:t>
      </w:r>
      <w:r>
        <w:rPr>
          <w:rFonts w:ascii="Arial" w:hAnsi="Arial" w:cs="Arial"/>
          <w:sz w:val="24"/>
          <w:szCs w:val="24"/>
        </w:rPr>
        <w:t>kandydat niezwłocznie poinformuje</w:t>
      </w:r>
      <w:r w:rsidR="00873925" w:rsidRPr="00873925">
        <w:rPr>
          <w:rFonts w:ascii="Arial" w:hAnsi="Arial" w:cs="Arial"/>
          <w:sz w:val="24"/>
          <w:szCs w:val="24"/>
        </w:rPr>
        <w:t xml:space="preserve"> o tym w drodze pisemnej Realizatora. Jeżeli będą to zmiany, które spowodują iż dana osoba </w:t>
      </w:r>
      <w:r w:rsidR="00873925" w:rsidRPr="00873925">
        <w:rPr>
          <w:rFonts w:ascii="Arial" w:hAnsi="Arial" w:cs="Arial"/>
          <w:sz w:val="24"/>
          <w:szCs w:val="24"/>
        </w:rPr>
        <w:lastRenderedPageBreak/>
        <w:t xml:space="preserve">nie będzie mogła wziąć udziału w projekcie (nie spełnia kryterium formalnego) Realizator nie będzie mógł </w:t>
      </w:r>
      <w:r>
        <w:rPr>
          <w:rFonts w:ascii="Arial" w:hAnsi="Arial" w:cs="Arial"/>
          <w:sz w:val="24"/>
          <w:szCs w:val="24"/>
        </w:rPr>
        <w:t>podpisać umowy dotyczącej udziału w projekcie, korzystania z miejsc office sharing.</w:t>
      </w:r>
      <w:r w:rsidR="00873925" w:rsidRPr="00873925">
        <w:rPr>
          <w:rFonts w:ascii="Arial" w:hAnsi="Arial" w:cs="Arial"/>
          <w:sz w:val="24"/>
          <w:szCs w:val="24"/>
        </w:rPr>
        <w:t xml:space="preserve"> </w:t>
      </w:r>
    </w:p>
    <w:p w14:paraId="6D3ED79F" w14:textId="319A4A6D" w:rsidR="00AC5467" w:rsidRDefault="00520B59" w:rsidP="0087392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20B59">
        <w:rPr>
          <w:rFonts w:ascii="Arial" w:hAnsi="Arial" w:cs="Arial"/>
          <w:sz w:val="24"/>
          <w:szCs w:val="24"/>
        </w:rPr>
        <w:t>Rekrutacja dla osób chcących korzystać z miejsc office sharing będzie prowadzona w sposób ciągły w okresie od sierpnia 2024 do osiągnięcia wskaźników w okresie realizacji projektu.</w:t>
      </w:r>
    </w:p>
    <w:p w14:paraId="568F745D" w14:textId="77777777" w:rsidR="00520B59" w:rsidRPr="00873925" w:rsidRDefault="00520B59" w:rsidP="00873925">
      <w:pPr>
        <w:spacing w:line="276" w:lineRule="auto"/>
        <w:rPr>
          <w:rFonts w:ascii="Arial" w:hAnsi="Arial" w:cs="Arial"/>
          <w:sz w:val="24"/>
          <w:szCs w:val="24"/>
        </w:rPr>
      </w:pPr>
    </w:p>
    <w:p w14:paraId="54E41BD7" w14:textId="7E8B4FF7" w:rsidR="00E3053F" w:rsidRPr="00847C37" w:rsidRDefault="00E3053F" w:rsidP="00847C3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6A93">
        <w:rPr>
          <w:rFonts w:ascii="Arial" w:hAnsi="Arial" w:cs="Arial"/>
          <w:b/>
          <w:bCs/>
          <w:sz w:val="24"/>
          <w:szCs w:val="24"/>
        </w:rPr>
        <w:t>§</w:t>
      </w:r>
      <w:r w:rsidR="00AC5467">
        <w:rPr>
          <w:rFonts w:ascii="Arial" w:hAnsi="Arial" w:cs="Arial"/>
          <w:b/>
          <w:bCs/>
          <w:sz w:val="24"/>
          <w:szCs w:val="24"/>
        </w:rPr>
        <w:t>3</w:t>
      </w:r>
      <w:r w:rsidR="00166A93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b/>
          <w:bCs/>
          <w:sz w:val="24"/>
          <w:szCs w:val="24"/>
        </w:rPr>
        <w:t xml:space="preserve">Dostępność </w:t>
      </w:r>
      <w:r w:rsidR="008A4ECC" w:rsidRPr="008A4ECC">
        <w:rPr>
          <w:rFonts w:ascii="Arial" w:hAnsi="Arial" w:cs="Arial"/>
          <w:b/>
          <w:bCs/>
          <w:sz w:val="24"/>
          <w:szCs w:val="24"/>
        </w:rPr>
        <w:t>office sharing.</w:t>
      </w:r>
      <w:r w:rsidRPr="00847C37">
        <w:rPr>
          <w:rFonts w:ascii="Arial" w:hAnsi="Arial" w:cs="Arial"/>
          <w:b/>
          <w:bCs/>
          <w:sz w:val="24"/>
          <w:szCs w:val="24"/>
        </w:rPr>
        <w:t>dla Użytkowników</w:t>
      </w:r>
    </w:p>
    <w:p w14:paraId="602CA96D" w14:textId="14C36D00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1. </w:t>
      </w:r>
      <w:r w:rsidR="008A4ECC">
        <w:rPr>
          <w:rFonts w:ascii="Arial" w:hAnsi="Arial" w:cs="Arial"/>
          <w:sz w:val="24"/>
          <w:szCs w:val="24"/>
        </w:rPr>
        <w:t>O</w:t>
      </w:r>
      <w:r w:rsidR="008A4ECC" w:rsidRPr="008A4ECC">
        <w:rPr>
          <w:rFonts w:ascii="Arial" w:hAnsi="Arial" w:cs="Arial"/>
          <w:sz w:val="24"/>
          <w:szCs w:val="24"/>
        </w:rPr>
        <w:t>ffice sharing</w:t>
      </w:r>
      <w:r w:rsidRPr="00847C37">
        <w:rPr>
          <w:rFonts w:ascii="Arial" w:hAnsi="Arial" w:cs="Arial"/>
          <w:sz w:val="24"/>
          <w:szCs w:val="24"/>
        </w:rPr>
        <w:t xml:space="preserve"> </w:t>
      </w:r>
      <w:r w:rsidR="008A4ECC">
        <w:rPr>
          <w:rFonts w:ascii="Arial" w:hAnsi="Arial" w:cs="Arial"/>
          <w:sz w:val="24"/>
          <w:szCs w:val="24"/>
        </w:rPr>
        <w:t xml:space="preserve">są </w:t>
      </w:r>
      <w:r w:rsidRPr="00847C37">
        <w:rPr>
          <w:rFonts w:ascii="Arial" w:hAnsi="Arial" w:cs="Arial"/>
          <w:sz w:val="24"/>
          <w:szCs w:val="24"/>
        </w:rPr>
        <w:t>dostępn</w:t>
      </w:r>
      <w:r w:rsidR="008A4ECC">
        <w:rPr>
          <w:rFonts w:ascii="Arial" w:hAnsi="Arial" w:cs="Arial"/>
          <w:sz w:val="24"/>
          <w:szCs w:val="24"/>
        </w:rPr>
        <w:t>e</w:t>
      </w:r>
      <w:r w:rsidRPr="00847C37">
        <w:rPr>
          <w:rFonts w:ascii="Arial" w:hAnsi="Arial" w:cs="Arial"/>
          <w:sz w:val="24"/>
          <w:szCs w:val="24"/>
        </w:rPr>
        <w:t xml:space="preserve"> dla Użytkowników 24 godziny na dobę</w:t>
      </w:r>
      <w:r w:rsidR="009C3AFF">
        <w:rPr>
          <w:rFonts w:ascii="Arial" w:hAnsi="Arial" w:cs="Arial"/>
          <w:sz w:val="24"/>
          <w:szCs w:val="24"/>
        </w:rPr>
        <w:t xml:space="preserve"> (po wcześniejszym uzgodnieniu przed podpisaniem umowy najmu)</w:t>
      </w:r>
      <w:r w:rsidRPr="00847C37">
        <w:rPr>
          <w:rFonts w:ascii="Arial" w:hAnsi="Arial" w:cs="Arial"/>
          <w:sz w:val="24"/>
          <w:szCs w:val="24"/>
        </w:rPr>
        <w:t>, 7 dni w tygodniu, przez cały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rok kalendarzowy.</w:t>
      </w:r>
    </w:p>
    <w:p w14:paraId="3DA866F4" w14:textId="46A803D4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2. Dostęp do </w:t>
      </w:r>
      <w:r w:rsidR="008A4ECC" w:rsidRPr="008A4ECC">
        <w:rPr>
          <w:rFonts w:ascii="Arial" w:hAnsi="Arial" w:cs="Arial"/>
          <w:sz w:val="24"/>
          <w:szCs w:val="24"/>
        </w:rPr>
        <w:t>office sharing</w:t>
      </w:r>
      <w:r w:rsidRPr="00847C37">
        <w:rPr>
          <w:rFonts w:ascii="Arial" w:hAnsi="Arial" w:cs="Arial"/>
          <w:sz w:val="24"/>
          <w:szCs w:val="24"/>
        </w:rPr>
        <w:t xml:space="preserve"> podlega kontroli i monitorowaniu prz</w:t>
      </w:r>
      <w:r w:rsidR="000D3379" w:rsidRPr="00847C37">
        <w:rPr>
          <w:rFonts w:ascii="Arial" w:hAnsi="Arial" w:cs="Arial"/>
          <w:sz w:val="24"/>
          <w:szCs w:val="24"/>
        </w:rPr>
        <w:t xml:space="preserve">ez Stowarzyszenie MOF Jarosław – Przeworsk oraz właściciela </w:t>
      </w:r>
      <w:r w:rsidR="008A4ECC">
        <w:rPr>
          <w:rFonts w:ascii="Arial" w:hAnsi="Arial" w:cs="Arial"/>
          <w:sz w:val="24"/>
          <w:szCs w:val="24"/>
        </w:rPr>
        <w:t>n</w:t>
      </w:r>
      <w:r w:rsidR="000D3379" w:rsidRPr="00847C37">
        <w:rPr>
          <w:rFonts w:ascii="Arial" w:hAnsi="Arial" w:cs="Arial"/>
          <w:sz w:val="24"/>
          <w:szCs w:val="24"/>
        </w:rPr>
        <w:t xml:space="preserve">ieruchomości </w:t>
      </w:r>
      <w:r w:rsidRPr="00847C37">
        <w:rPr>
          <w:rFonts w:ascii="Arial" w:hAnsi="Arial" w:cs="Arial"/>
          <w:sz w:val="24"/>
          <w:szCs w:val="24"/>
        </w:rPr>
        <w:t>24 godziny na dobę, 7 dni w tygodniu, przez cały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rok kalendarzowy.</w:t>
      </w:r>
    </w:p>
    <w:p w14:paraId="562ED91E" w14:textId="663FD234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3. W Budynk</w:t>
      </w:r>
      <w:r w:rsidR="00822EE6">
        <w:rPr>
          <w:rFonts w:ascii="Arial" w:hAnsi="Arial" w:cs="Arial"/>
          <w:sz w:val="24"/>
          <w:szCs w:val="24"/>
        </w:rPr>
        <w:t>ach</w:t>
      </w:r>
      <w:r w:rsidRPr="00847C37">
        <w:rPr>
          <w:rFonts w:ascii="Arial" w:hAnsi="Arial" w:cs="Arial"/>
          <w:sz w:val="24"/>
          <w:szCs w:val="24"/>
        </w:rPr>
        <w:t xml:space="preserve"> obowiązują strefy kontroli dostępu do Części Wspólnych. Bezpośredni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 xml:space="preserve">dostęp do </w:t>
      </w:r>
      <w:r w:rsidR="008A4ECC" w:rsidRPr="008A4ECC">
        <w:rPr>
          <w:rFonts w:ascii="Arial" w:hAnsi="Arial" w:cs="Arial"/>
          <w:sz w:val="24"/>
          <w:szCs w:val="24"/>
        </w:rPr>
        <w:t>office sharing.</w:t>
      </w:r>
      <w:r w:rsidRPr="00847C37">
        <w:rPr>
          <w:rFonts w:ascii="Arial" w:hAnsi="Arial" w:cs="Arial"/>
          <w:sz w:val="24"/>
          <w:szCs w:val="24"/>
        </w:rPr>
        <w:t xml:space="preserve"> odbywa się </w:t>
      </w:r>
      <w:r w:rsidR="00822EE6">
        <w:rPr>
          <w:rFonts w:ascii="Arial" w:hAnsi="Arial" w:cs="Arial"/>
          <w:sz w:val="24"/>
          <w:szCs w:val="24"/>
        </w:rPr>
        <w:t xml:space="preserve">m.in. </w:t>
      </w:r>
      <w:r w:rsidRPr="00847C37">
        <w:rPr>
          <w:rFonts w:ascii="Arial" w:hAnsi="Arial" w:cs="Arial"/>
          <w:sz w:val="24"/>
          <w:szCs w:val="24"/>
        </w:rPr>
        <w:t>przy pomocy kluczy</w:t>
      </w:r>
      <w:r w:rsidR="000D3379" w:rsidRPr="00847C37">
        <w:rPr>
          <w:rFonts w:ascii="Arial" w:hAnsi="Arial" w:cs="Arial"/>
          <w:sz w:val="24"/>
          <w:szCs w:val="24"/>
        </w:rPr>
        <w:t>/kart z kodem dostępu do lokalu</w:t>
      </w:r>
      <w:r w:rsidRPr="00847C37">
        <w:rPr>
          <w:rFonts w:ascii="Arial" w:hAnsi="Arial" w:cs="Arial"/>
          <w:sz w:val="24"/>
          <w:szCs w:val="24"/>
        </w:rPr>
        <w:t>. Klucze</w:t>
      </w:r>
      <w:r w:rsidR="000D3379" w:rsidRPr="00847C37">
        <w:rPr>
          <w:rFonts w:ascii="Arial" w:hAnsi="Arial" w:cs="Arial"/>
          <w:sz w:val="24"/>
          <w:szCs w:val="24"/>
        </w:rPr>
        <w:t>/karty</w:t>
      </w:r>
      <w:r w:rsidRPr="00847C37">
        <w:rPr>
          <w:rFonts w:ascii="Arial" w:hAnsi="Arial" w:cs="Arial"/>
          <w:sz w:val="24"/>
          <w:szCs w:val="24"/>
        </w:rPr>
        <w:t xml:space="preserve"> są wydawane w liczbie jednego kompletu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 xml:space="preserve">na podstawie protokołu wydania </w:t>
      </w:r>
      <w:r w:rsidR="00077D87">
        <w:rPr>
          <w:rFonts w:ascii="Arial" w:hAnsi="Arial" w:cs="Arial"/>
          <w:color w:val="FF0000"/>
          <w:sz w:val="24"/>
          <w:szCs w:val="24"/>
        </w:rPr>
        <w:t>l</w:t>
      </w:r>
      <w:r w:rsidRPr="00077D87">
        <w:rPr>
          <w:rFonts w:ascii="Arial" w:hAnsi="Arial" w:cs="Arial"/>
          <w:strike/>
          <w:sz w:val="24"/>
          <w:szCs w:val="24"/>
        </w:rPr>
        <w:t>L</w:t>
      </w:r>
      <w:r w:rsidRPr="00847C37">
        <w:rPr>
          <w:rFonts w:ascii="Arial" w:hAnsi="Arial" w:cs="Arial"/>
          <w:sz w:val="24"/>
          <w:szCs w:val="24"/>
        </w:rPr>
        <w:t>okalu, określonym w umowie najmu.</w:t>
      </w:r>
    </w:p>
    <w:p w14:paraId="4C09CA97" w14:textId="28299231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4. Elektroniczne karty dostępowe wydawane są Użytkownikom przez </w:t>
      </w:r>
      <w:r w:rsidR="00CE2BE0" w:rsidRPr="00CE2BE0">
        <w:rPr>
          <w:rFonts w:ascii="Arial" w:hAnsi="Arial" w:cs="Arial"/>
          <w:sz w:val="24"/>
          <w:szCs w:val="24"/>
        </w:rPr>
        <w:t>Wynajmując</w:t>
      </w:r>
      <w:r w:rsidR="00CE2BE0">
        <w:rPr>
          <w:rFonts w:ascii="Arial" w:hAnsi="Arial" w:cs="Arial"/>
          <w:sz w:val="24"/>
          <w:szCs w:val="24"/>
        </w:rPr>
        <w:t>ego</w:t>
      </w:r>
      <w:r w:rsidR="00CE2BE0" w:rsidRPr="00CE2BE0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na podstawie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imiennych wykazów sporządzonych i przekazanych przez Użytkowników, w liczbie jednej sztuki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przypadającej na jedno stanowisko pracy</w:t>
      </w:r>
      <w:r w:rsidR="00724460">
        <w:rPr>
          <w:rFonts w:ascii="Arial" w:hAnsi="Arial" w:cs="Arial"/>
          <w:sz w:val="24"/>
          <w:szCs w:val="24"/>
        </w:rPr>
        <w:t>.</w:t>
      </w:r>
      <w:r w:rsidRPr="00847C37">
        <w:rPr>
          <w:rFonts w:ascii="Arial" w:hAnsi="Arial" w:cs="Arial"/>
          <w:sz w:val="24"/>
          <w:szCs w:val="24"/>
        </w:rPr>
        <w:t xml:space="preserve"> Karty podlegają natychmiastowemu zwrotowi po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zakończeniu umowy z Użytkownikiem lub w przypadku redukcji personelu Użytkownik</w:t>
      </w:r>
      <w:r w:rsidR="004255AC">
        <w:rPr>
          <w:rFonts w:ascii="Arial" w:hAnsi="Arial" w:cs="Arial"/>
          <w:sz w:val="24"/>
          <w:szCs w:val="24"/>
        </w:rPr>
        <w:t>a</w:t>
      </w:r>
      <w:r w:rsidRPr="00847C37">
        <w:rPr>
          <w:rFonts w:ascii="Arial" w:hAnsi="Arial" w:cs="Arial"/>
          <w:sz w:val="24"/>
          <w:szCs w:val="24"/>
        </w:rPr>
        <w:t>. Użytkownik ma również obowiązek bieżącego aktualizowania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imiennego wykazu w przypadku jakichkolwiek zmian personalnych (zamiennego przekazania karty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innej osobie). Użytkownik nie ma prawa przekazywania kart dostępowych osobom trzecim.</w:t>
      </w:r>
    </w:p>
    <w:p w14:paraId="4E1E9E18" w14:textId="550DE580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5. Zagubienie bądź zniszczenie karty dostępowej winno być niezwłocznie zgłoszone</w:t>
      </w:r>
      <w:r w:rsidR="004255AC">
        <w:rPr>
          <w:rFonts w:ascii="Arial" w:hAnsi="Arial" w:cs="Arial"/>
          <w:sz w:val="24"/>
          <w:szCs w:val="24"/>
        </w:rPr>
        <w:t xml:space="preserve"> </w:t>
      </w:r>
      <w:r w:rsidR="00CE2BE0" w:rsidRPr="00CE2BE0">
        <w:rPr>
          <w:rFonts w:ascii="Arial" w:hAnsi="Arial" w:cs="Arial"/>
          <w:sz w:val="24"/>
          <w:szCs w:val="24"/>
        </w:rPr>
        <w:t>Wynajmując</w:t>
      </w:r>
      <w:r w:rsidR="00CE2BE0">
        <w:rPr>
          <w:rFonts w:ascii="Arial" w:hAnsi="Arial" w:cs="Arial"/>
          <w:sz w:val="24"/>
          <w:szCs w:val="24"/>
        </w:rPr>
        <w:t>emu</w:t>
      </w:r>
      <w:r w:rsidRPr="00847C37">
        <w:rPr>
          <w:rFonts w:ascii="Arial" w:hAnsi="Arial" w:cs="Arial"/>
          <w:sz w:val="24"/>
          <w:szCs w:val="24"/>
        </w:rPr>
        <w:t xml:space="preserve"> poprzez Recepcję. Wydanie duplikatu wiąże się z kosztem </w:t>
      </w:r>
      <w:r w:rsidR="004255AC">
        <w:rPr>
          <w:rFonts w:ascii="Arial" w:hAnsi="Arial" w:cs="Arial"/>
          <w:sz w:val="24"/>
          <w:szCs w:val="24"/>
        </w:rPr>
        <w:t>poniesionym przez</w:t>
      </w:r>
      <w:r w:rsidRPr="00847C37">
        <w:rPr>
          <w:rFonts w:ascii="Arial" w:hAnsi="Arial" w:cs="Arial"/>
          <w:sz w:val="24"/>
          <w:szCs w:val="24"/>
        </w:rPr>
        <w:t xml:space="preserve"> Użytkownika.</w:t>
      </w:r>
    </w:p>
    <w:p w14:paraId="6A2A9A22" w14:textId="0D39A0F8" w:rsidR="00E3053F" w:rsidRPr="009C3AFF" w:rsidRDefault="00E3053F" w:rsidP="00847C37">
      <w:pPr>
        <w:spacing w:line="276" w:lineRule="auto"/>
        <w:rPr>
          <w:rFonts w:ascii="Arial" w:hAnsi="Arial" w:cs="Arial"/>
          <w:strike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6. Użytkownik nie jest uprawniony do wymiany zamków w Lokalu</w:t>
      </w:r>
      <w:r w:rsidR="004255AC">
        <w:rPr>
          <w:rFonts w:ascii="Arial" w:hAnsi="Arial" w:cs="Arial"/>
          <w:sz w:val="24"/>
          <w:szCs w:val="24"/>
        </w:rPr>
        <w:t>.</w:t>
      </w:r>
    </w:p>
    <w:p w14:paraId="545D84B8" w14:textId="640083D1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7. </w:t>
      </w:r>
      <w:r w:rsidR="00CE2BE0" w:rsidRPr="00CE2BE0">
        <w:rPr>
          <w:rFonts w:ascii="Arial" w:hAnsi="Arial" w:cs="Arial"/>
          <w:sz w:val="24"/>
          <w:szCs w:val="24"/>
        </w:rPr>
        <w:t>Wynajmujący</w:t>
      </w:r>
      <w:r w:rsidRPr="00847C37">
        <w:rPr>
          <w:rFonts w:ascii="Arial" w:hAnsi="Arial" w:cs="Arial"/>
          <w:sz w:val="24"/>
          <w:szCs w:val="24"/>
        </w:rPr>
        <w:t xml:space="preserve"> jest uprawniony do skorzystania z klucza</w:t>
      </w:r>
      <w:r w:rsidR="00F86EAB">
        <w:rPr>
          <w:rFonts w:ascii="Arial" w:hAnsi="Arial" w:cs="Arial"/>
          <w:sz w:val="24"/>
          <w:szCs w:val="24"/>
        </w:rPr>
        <w:t>/karty</w:t>
      </w:r>
      <w:r w:rsidRPr="00847C37">
        <w:rPr>
          <w:rFonts w:ascii="Arial" w:hAnsi="Arial" w:cs="Arial"/>
          <w:sz w:val="24"/>
          <w:szCs w:val="24"/>
        </w:rPr>
        <w:t xml:space="preserve"> Użytkownika pod jego nieobecność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 xml:space="preserve">wyłącznie w przypadku nagłego zdarzenia, zagrażającego bezpieczeństwu </w:t>
      </w:r>
      <w:r w:rsidR="00077D87" w:rsidRPr="00077D87">
        <w:rPr>
          <w:rFonts w:ascii="Arial" w:hAnsi="Arial" w:cs="Arial"/>
          <w:color w:val="FF0000"/>
          <w:sz w:val="24"/>
          <w:szCs w:val="24"/>
        </w:rPr>
        <w:t>l</w:t>
      </w:r>
      <w:r w:rsidR="00077D87" w:rsidRPr="00077D87">
        <w:rPr>
          <w:rFonts w:ascii="Arial" w:hAnsi="Arial" w:cs="Arial"/>
          <w:strike/>
          <w:sz w:val="24"/>
          <w:szCs w:val="24"/>
        </w:rPr>
        <w:t>L</w:t>
      </w:r>
      <w:r w:rsidRPr="00847C37">
        <w:rPr>
          <w:rFonts w:ascii="Arial" w:hAnsi="Arial" w:cs="Arial"/>
          <w:sz w:val="24"/>
          <w:szCs w:val="24"/>
        </w:rPr>
        <w:t>okalu i</w:t>
      </w:r>
      <w:r w:rsidR="000D3379" w:rsidRPr="00847C37">
        <w:rPr>
          <w:rFonts w:ascii="Arial" w:hAnsi="Arial" w:cs="Arial"/>
          <w:sz w:val="24"/>
          <w:szCs w:val="24"/>
        </w:rPr>
        <w:t xml:space="preserve"> n</w:t>
      </w:r>
      <w:r w:rsidRPr="00847C37">
        <w:rPr>
          <w:rFonts w:ascii="Arial" w:hAnsi="Arial" w:cs="Arial"/>
          <w:sz w:val="24"/>
          <w:szCs w:val="24"/>
        </w:rPr>
        <w:t>ieruchomości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 xml:space="preserve">(awaria, pożar etc.). Z takiego zdarzenia </w:t>
      </w:r>
      <w:r w:rsidR="00640EA2" w:rsidRPr="00847C37">
        <w:rPr>
          <w:rFonts w:ascii="Arial" w:hAnsi="Arial" w:cs="Arial"/>
          <w:sz w:val="24"/>
          <w:szCs w:val="24"/>
        </w:rPr>
        <w:t>zostanie</w:t>
      </w:r>
      <w:r w:rsidRPr="00847C37">
        <w:rPr>
          <w:rFonts w:ascii="Arial" w:hAnsi="Arial" w:cs="Arial"/>
          <w:sz w:val="24"/>
          <w:szCs w:val="24"/>
        </w:rPr>
        <w:t xml:space="preserve"> sporządz</w:t>
      </w:r>
      <w:r w:rsidR="00640EA2" w:rsidRPr="00847C37">
        <w:rPr>
          <w:rFonts w:ascii="Arial" w:hAnsi="Arial" w:cs="Arial"/>
          <w:sz w:val="24"/>
          <w:szCs w:val="24"/>
        </w:rPr>
        <w:t>ona</w:t>
      </w:r>
      <w:r w:rsidRPr="00847C37">
        <w:rPr>
          <w:rFonts w:ascii="Arial" w:hAnsi="Arial" w:cs="Arial"/>
          <w:sz w:val="24"/>
          <w:szCs w:val="24"/>
        </w:rPr>
        <w:t xml:space="preserve"> notatk</w:t>
      </w:r>
      <w:r w:rsidR="00640EA2" w:rsidRPr="00847C37">
        <w:rPr>
          <w:rFonts w:ascii="Arial" w:hAnsi="Arial" w:cs="Arial"/>
          <w:sz w:val="24"/>
          <w:szCs w:val="24"/>
        </w:rPr>
        <w:t>a</w:t>
      </w:r>
      <w:r w:rsidRPr="00847C37">
        <w:rPr>
          <w:rFonts w:ascii="Arial" w:hAnsi="Arial" w:cs="Arial"/>
          <w:sz w:val="24"/>
          <w:szCs w:val="24"/>
        </w:rPr>
        <w:t xml:space="preserve"> a Najemca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zostanie powiadomiony o tym fakcie najszybciej jak to będzie możliwe. Klucz/</w:t>
      </w:r>
      <w:r w:rsidR="00640EA2" w:rsidRPr="00847C37">
        <w:rPr>
          <w:rFonts w:ascii="Arial" w:hAnsi="Arial" w:cs="Arial"/>
          <w:sz w:val="24"/>
          <w:szCs w:val="24"/>
        </w:rPr>
        <w:t xml:space="preserve">karty </w:t>
      </w:r>
      <w:r w:rsidRPr="00847C37">
        <w:rPr>
          <w:rFonts w:ascii="Arial" w:hAnsi="Arial" w:cs="Arial"/>
          <w:sz w:val="24"/>
          <w:szCs w:val="24"/>
        </w:rPr>
        <w:t>awaryjne</w:t>
      </w:r>
      <w:r w:rsidR="000D3379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przechowywane są w bezpiecznych</w:t>
      </w:r>
      <w:r w:rsidR="00640EA2" w:rsidRPr="00847C37">
        <w:rPr>
          <w:rFonts w:ascii="Arial" w:hAnsi="Arial" w:cs="Arial"/>
          <w:sz w:val="24"/>
          <w:szCs w:val="24"/>
        </w:rPr>
        <w:t xml:space="preserve"> miejscach.</w:t>
      </w:r>
    </w:p>
    <w:p w14:paraId="75B34AF1" w14:textId="77777777" w:rsidR="008A4ECC" w:rsidRDefault="008A4ECC" w:rsidP="004255A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5A2443" w14:textId="5886D4D4" w:rsidR="00E3053F" w:rsidRPr="004255AC" w:rsidRDefault="00E3053F" w:rsidP="004255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255AC">
        <w:rPr>
          <w:rFonts w:ascii="Arial" w:hAnsi="Arial" w:cs="Arial"/>
          <w:b/>
          <w:bCs/>
          <w:sz w:val="24"/>
          <w:szCs w:val="24"/>
        </w:rPr>
        <w:lastRenderedPageBreak/>
        <w:t>§</w:t>
      </w:r>
      <w:bookmarkStart w:id="7" w:name="_Hlk165359551"/>
      <w:r w:rsidR="008A4ECC">
        <w:rPr>
          <w:rFonts w:ascii="Arial" w:hAnsi="Arial" w:cs="Arial"/>
          <w:b/>
          <w:bCs/>
          <w:sz w:val="24"/>
          <w:szCs w:val="24"/>
        </w:rPr>
        <w:t>4</w:t>
      </w:r>
      <w:r w:rsidR="004255AC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b/>
          <w:bCs/>
          <w:sz w:val="24"/>
          <w:szCs w:val="24"/>
        </w:rPr>
        <w:t xml:space="preserve">Dostępność </w:t>
      </w:r>
      <w:r w:rsidR="00077D87">
        <w:rPr>
          <w:rFonts w:ascii="Arial" w:hAnsi="Arial" w:cs="Arial"/>
          <w:b/>
          <w:bCs/>
          <w:sz w:val="24"/>
          <w:szCs w:val="24"/>
        </w:rPr>
        <w:t>office sharing</w:t>
      </w:r>
      <w:r w:rsidRPr="00847C37">
        <w:rPr>
          <w:rFonts w:ascii="Arial" w:hAnsi="Arial" w:cs="Arial"/>
          <w:b/>
          <w:bCs/>
          <w:sz w:val="24"/>
          <w:szCs w:val="24"/>
        </w:rPr>
        <w:t xml:space="preserve"> dla Gości</w:t>
      </w:r>
    </w:p>
    <w:p w14:paraId="7D77A040" w14:textId="4C38C140" w:rsidR="00E3053F" w:rsidRPr="00847C37" w:rsidRDefault="00D7493B" w:rsidP="00847C37">
      <w:pPr>
        <w:spacing w:line="276" w:lineRule="auto"/>
        <w:rPr>
          <w:rFonts w:ascii="Arial" w:hAnsi="Arial" w:cs="Arial"/>
          <w:sz w:val="24"/>
          <w:szCs w:val="24"/>
        </w:rPr>
      </w:pPr>
      <w:bookmarkStart w:id="8" w:name="_Hlk165359953"/>
      <w:bookmarkEnd w:id="7"/>
      <w:r w:rsidRPr="00847C37">
        <w:rPr>
          <w:rFonts w:ascii="Arial" w:hAnsi="Arial" w:cs="Arial"/>
          <w:sz w:val="24"/>
          <w:szCs w:val="24"/>
        </w:rPr>
        <w:t>1</w:t>
      </w:r>
      <w:r w:rsidR="00E3053F" w:rsidRPr="00847C37">
        <w:rPr>
          <w:rFonts w:ascii="Arial" w:hAnsi="Arial" w:cs="Arial"/>
          <w:sz w:val="24"/>
          <w:szCs w:val="24"/>
        </w:rPr>
        <w:t xml:space="preserve">. </w:t>
      </w:r>
      <w:bookmarkEnd w:id="8"/>
      <w:r w:rsidR="00E3053F" w:rsidRPr="00847C37">
        <w:rPr>
          <w:rFonts w:ascii="Arial" w:hAnsi="Arial" w:cs="Arial"/>
          <w:sz w:val="24"/>
          <w:szCs w:val="24"/>
        </w:rPr>
        <w:t>Goście są uprawnieni do poruszania się w Budynku bez konieczności wydawania kart dostępowych</w:t>
      </w:r>
      <w:r w:rsidR="00640EA2" w:rsidRPr="00847C37">
        <w:rPr>
          <w:rFonts w:ascii="Arial" w:hAnsi="Arial" w:cs="Arial"/>
          <w:sz w:val="24"/>
          <w:szCs w:val="24"/>
        </w:rPr>
        <w:t xml:space="preserve"> </w:t>
      </w:r>
      <w:r w:rsidR="00E3053F" w:rsidRPr="00847C37">
        <w:rPr>
          <w:rFonts w:ascii="Arial" w:hAnsi="Arial" w:cs="Arial"/>
          <w:sz w:val="24"/>
          <w:szCs w:val="24"/>
        </w:rPr>
        <w:t>w strefach elektronicznej kontroli dostępu</w:t>
      </w:r>
      <w:r w:rsidR="00640EA2" w:rsidRPr="00847C37">
        <w:rPr>
          <w:rFonts w:ascii="Arial" w:hAnsi="Arial" w:cs="Arial"/>
          <w:sz w:val="24"/>
          <w:szCs w:val="24"/>
        </w:rPr>
        <w:t xml:space="preserve"> </w:t>
      </w:r>
      <w:r w:rsidR="008A4ECC">
        <w:rPr>
          <w:rFonts w:ascii="Arial" w:hAnsi="Arial" w:cs="Arial"/>
          <w:sz w:val="24"/>
          <w:szCs w:val="24"/>
        </w:rPr>
        <w:t>do miejsc office sharing</w:t>
      </w:r>
      <w:r w:rsidR="00640EA2" w:rsidRPr="00847C37">
        <w:rPr>
          <w:rFonts w:ascii="Arial" w:hAnsi="Arial" w:cs="Arial"/>
          <w:sz w:val="24"/>
          <w:szCs w:val="24"/>
        </w:rPr>
        <w:t xml:space="preserve"> na odpowiedzialność Najemcy</w:t>
      </w:r>
      <w:r w:rsidR="00E3053F" w:rsidRPr="00847C37">
        <w:rPr>
          <w:rFonts w:ascii="Arial" w:hAnsi="Arial" w:cs="Arial"/>
          <w:sz w:val="24"/>
          <w:szCs w:val="24"/>
        </w:rPr>
        <w:t>.</w:t>
      </w:r>
    </w:p>
    <w:p w14:paraId="01F7813D" w14:textId="102F953A" w:rsidR="00E3053F" w:rsidRPr="00847C37" w:rsidRDefault="00D7493B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2</w:t>
      </w:r>
      <w:r w:rsidR="00E3053F" w:rsidRPr="00847C37">
        <w:rPr>
          <w:rFonts w:ascii="Arial" w:hAnsi="Arial" w:cs="Arial"/>
          <w:sz w:val="24"/>
          <w:szCs w:val="24"/>
        </w:rPr>
        <w:t>. Użytkownicy ponoszą odpowiedzialność za ewentualne szkody materialne wyrządzone przez</w:t>
      </w:r>
      <w:r w:rsidR="00640EA2" w:rsidRPr="00847C37">
        <w:rPr>
          <w:rFonts w:ascii="Arial" w:hAnsi="Arial" w:cs="Arial"/>
          <w:sz w:val="24"/>
          <w:szCs w:val="24"/>
        </w:rPr>
        <w:t xml:space="preserve"> </w:t>
      </w:r>
      <w:r w:rsidR="00E3053F" w:rsidRPr="00847C37">
        <w:rPr>
          <w:rFonts w:ascii="Arial" w:hAnsi="Arial" w:cs="Arial"/>
          <w:sz w:val="24"/>
          <w:szCs w:val="24"/>
        </w:rPr>
        <w:t xml:space="preserve">swoich </w:t>
      </w:r>
      <w:r w:rsidR="00E3053F" w:rsidRPr="001D3502">
        <w:rPr>
          <w:rFonts w:ascii="Arial" w:hAnsi="Arial" w:cs="Arial"/>
          <w:sz w:val="24"/>
          <w:szCs w:val="24"/>
        </w:rPr>
        <w:t>Gości</w:t>
      </w:r>
      <w:r w:rsidR="00077D87" w:rsidRPr="001D3502">
        <w:rPr>
          <w:rFonts w:ascii="Arial" w:hAnsi="Arial" w:cs="Arial"/>
          <w:sz w:val="24"/>
          <w:szCs w:val="24"/>
        </w:rPr>
        <w:t xml:space="preserve"> w Budynku i </w:t>
      </w:r>
      <w:r w:rsidR="00E3053F" w:rsidRPr="001D3502">
        <w:rPr>
          <w:rFonts w:ascii="Arial" w:hAnsi="Arial" w:cs="Arial"/>
          <w:sz w:val="24"/>
          <w:szCs w:val="24"/>
        </w:rPr>
        <w:t xml:space="preserve"> na terenie </w:t>
      </w:r>
      <w:r w:rsidR="00077D87" w:rsidRPr="001D3502">
        <w:rPr>
          <w:rFonts w:ascii="Arial" w:hAnsi="Arial" w:cs="Arial"/>
          <w:sz w:val="24"/>
          <w:szCs w:val="24"/>
        </w:rPr>
        <w:t>n</w:t>
      </w:r>
      <w:r w:rsidR="00E3053F" w:rsidRPr="001D3502">
        <w:rPr>
          <w:rFonts w:ascii="Arial" w:hAnsi="Arial" w:cs="Arial"/>
          <w:sz w:val="24"/>
          <w:szCs w:val="24"/>
        </w:rPr>
        <w:t>ieruchomości.</w:t>
      </w:r>
    </w:p>
    <w:p w14:paraId="07446628" w14:textId="29986973" w:rsidR="0041231D" w:rsidRPr="00847C37" w:rsidRDefault="00E3053F" w:rsidP="00847C3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9" w:name="_Hlk176350576"/>
      <w:r w:rsidRPr="004255AC">
        <w:rPr>
          <w:rFonts w:ascii="Arial" w:hAnsi="Arial" w:cs="Arial"/>
          <w:b/>
          <w:bCs/>
          <w:sz w:val="24"/>
          <w:szCs w:val="24"/>
        </w:rPr>
        <w:t>§</w:t>
      </w:r>
      <w:bookmarkEnd w:id="9"/>
      <w:r w:rsidR="008A4ECC">
        <w:rPr>
          <w:rFonts w:ascii="Arial" w:hAnsi="Arial" w:cs="Arial"/>
          <w:b/>
          <w:bCs/>
          <w:sz w:val="24"/>
          <w:szCs w:val="24"/>
        </w:rPr>
        <w:t>5</w:t>
      </w:r>
      <w:r w:rsidR="004255AC">
        <w:rPr>
          <w:rFonts w:ascii="Arial" w:hAnsi="Arial" w:cs="Arial"/>
          <w:sz w:val="24"/>
          <w:szCs w:val="24"/>
        </w:rPr>
        <w:t xml:space="preserve"> </w:t>
      </w:r>
      <w:r w:rsidR="0041231D" w:rsidRPr="00847C37">
        <w:rPr>
          <w:rFonts w:ascii="Arial" w:hAnsi="Arial" w:cs="Arial"/>
          <w:b/>
          <w:bCs/>
          <w:sz w:val="24"/>
          <w:szCs w:val="24"/>
        </w:rPr>
        <w:t xml:space="preserve">Dostępność </w:t>
      </w:r>
      <w:r w:rsidR="007277A8" w:rsidRPr="00847C37">
        <w:rPr>
          <w:rFonts w:ascii="Arial" w:hAnsi="Arial" w:cs="Arial"/>
          <w:b/>
          <w:bCs/>
          <w:sz w:val="24"/>
          <w:szCs w:val="24"/>
        </w:rPr>
        <w:t>Budynku</w:t>
      </w:r>
      <w:r w:rsidR="0041231D" w:rsidRPr="00847C37">
        <w:rPr>
          <w:rFonts w:ascii="Arial" w:hAnsi="Arial" w:cs="Arial"/>
          <w:b/>
          <w:bCs/>
          <w:sz w:val="24"/>
          <w:szCs w:val="24"/>
        </w:rPr>
        <w:t xml:space="preserve"> dla Osób z niepełnosprawnością</w:t>
      </w:r>
      <w:r w:rsidR="007277A8" w:rsidRPr="00847C37">
        <w:rPr>
          <w:rFonts w:ascii="Arial" w:hAnsi="Arial" w:cs="Arial"/>
          <w:b/>
          <w:bCs/>
          <w:sz w:val="24"/>
          <w:szCs w:val="24"/>
        </w:rPr>
        <w:t>, specjalnymi potrzebami</w:t>
      </w:r>
    </w:p>
    <w:p w14:paraId="023BEDA4" w14:textId="3FABF1FB" w:rsidR="0041231D" w:rsidRPr="00847C37" w:rsidRDefault="0041231D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1. Dostęp do Budynku dla osób z niepełnosprawnością poruszających się na wózkach inwalidzkich, przy pomocy chodzików itp. jest możliwy </w:t>
      </w:r>
      <w:r w:rsidR="00D648C8">
        <w:rPr>
          <w:rFonts w:ascii="Arial" w:hAnsi="Arial" w:cs="Arial"/>
          <w:sz w:val="24"/>
          <w:szCs w:val="24"/>
        </w:rPr>
        <w:t xml:space="preserve">m.in. </w:t>
      </w:r>
      <w:r w:rsidRPr="00847C37">
        <w:rPr>
          <w:rFonts w:ascii="Arial" w:hAnsi="Arial" w:cs="Arial"/>
          <w:sz w:val="24"/>
          <w:szCs w:val="24"/>
        </w:rPr>
        <w:t>poprzez przenośną rampę podjazdową dla wózków inwalidzkich ustawioną na zewnątrz budynku.</w:t>
      </w:r>
    </w:p>
    <w:p w14:paraId="08451A05" w14:textId="358C95CB" w:rsidR="0041231D" w:rsidRPr="00847C37" w:rsidRDefault="0041231D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2. </w:t>
      </w:r>
      <w:r w:rsidR="002C4F5E" w:rsidRPr="00847C37">
        <w:rPr>
          <w:rFonts w:ascii="Arial" w:hAnsi="Arial" w:cs="Arial"/>
          <w:sz w:val="24"/>
          <w:szCs w:val="24"/>
        </w:rPr>
        <w:t xml:space="preserve">Drzwi wejściowe </w:t>
      </w:r>
      <w:r w:rsidR="007277A8" w:rsidRPr="00847C37">
        <w:rPr>
          <w:rFonts w:ascii="Arial" w:hAnsi="Arial" w:cs="Arial"/>
          <w:sz w:val="24"/>
          <w:szCs w:val="24"/>
        </w:rPr>
        <w:t xml:space="preserve">oraz </w:t>
      </w:r>
      <w:r w:rsidR="002C4F5E" w:rsidRPr="00847C37">
        <w:rPr>
          <w:rFonts w:ascii="Arial" w:hAnsi="Arial" w:cs="Arial"/>
          <w:sz w:val="24"/>
          <w:szCs w:val="24"/>
        </w:rPr>
        <w:t xml:space="preserve">wewnątrz budynku dostosowane do poruszania się osób z niepełnosprawnością, </w:t>
      </w:r>
      <w:bookmarkStart w:id="10" w:name="_Hlk165360770"/>
      <w:r w:rsidR="002C4F5E" w:rsidRPr="00847C37">
        <w:rPr>
          <w:rFonts w:ascii="Arial" w:hAnsi="Arial" w:cs="Arial"/>
          <w:sz w:val="24"/>
          <w:szCs w:val="24"/>
        </w:rPr>
        <w:t xml:space="preserve">specjalnymi potrzebami </w:t>
      </w:r>
      <w:bookmarkEnd w:id="10"/>
      <w:r w:rsidR="002C4F5E" w:rsidRPr="00847C37">
        <w:rPr>
          <w:rFonts w:ascii="Arial" w:hAnsi="Arial" w:cs="Arial"/>
          <w:sz w:val="24"/>
          <w:szCs w:val="24"/>
        </w:rPr>
        <w:t>(spełniają standardy dostępności).</w:t>
      </w:r>
    </w:p>
    <w:p w14:paraId="7D268B63" w14:textId="0926EFCD" w:rsidR="002C4F5E" w:rsidRPr="00847C37" w:rsidRDefault="002C4F5E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3. </w:t>
      </w:r>
      <w:r w:rsidR="00781713" w:rsidRPr="00847C37">
        <w:rPr>
          <w:rFonts w:ascii="Arial" w:hAnsi="Arial" w:cs="Arial"/>
          <w:sz w:val="24"/>
          <w:szCs w:val="24"/>
        </w:rPr>
        <w:t>W Budynk</w:t>
      </w:r>
      <w:r w:rsidR="00D648C8">
        <w:rPr>
          <w:rFonts w:ascii="Arial" w:hAnsi="Arial" w:cs="Arial"/>
          <w:sz w:val="24"/>
          <w:szCs w:val="24"/>
        </w:rPr>
        <w:t xml:space="preserve">ach są </w:t>
      </w:r>
      <w:r w:rsidR="00781713" w:rsidRPr="00847C37">
        <w:rPr>
          <w:rFonts w:ascii="Arial" w:hAnsi="Arial" w:cs="Arial"/>
          <w:sz w:val="24"/>
          <w:szCs w:val="24"/>
        </w:rPr>
        <w:t>dostępn</w:t>
      </w:r>
      <w:r w:rsidR="00D648C8">
        <w:rPr>
          <w:rFonts w:ascii="Arial" w:hAnsi="Arial" w:cs="Arial"/>
          <w:sz w:val="24"/>
          <w:szCs w:val="24"/>
        </w:rPr>
        <w:t>e</w:t>
      </w:r>
      <w:r w:rsidR="00781713" w:rsidRPr="00847C37">
        <w:rPr>
          <w:rFonts w:ascii="Arial" w:hAnsi="Arial" w:cs="Arial"/>
          <w:sz w:val="24"/>
          <w:szCs w:val="24"/>
        </w:rPr>
        <w:t xml:space="preserve"> t</w:t>
      </w:r>
      <w:r w:rsidRPr="00847C37">
        <w:rPr>
          <w:rFonts w:ascii="Arial" w:hAnsi="Arial" w:cs="Arial"/>
          <w:sz w:val="24"/>
          <w:szCs w:val="24"/>
        </w:rPr>
        <w:t>oalet</w:t>
      </w:r>
      <w:r w:rsidR="00D648C8">
        <w:rPr>
          <w:rFonts w:ascii="Arial" w:hAnsi="Arial" w:cs="Arial"/>
          <w:sz w:val="24"/>
          <w:szCs w:val="24"/>
        </w:rPr>
        <w:t>y</w:t>
      </w:r>
      <w:r w:rsidRPr="00847C37">
        <w:rPr>
          <w:rFonts w:ascii="Arial" w:hAnsi="Arial" w:cs="Arial"/>
          <w:sz w:val="24"/>
          <w:szCs w:val="24"/>
        </w:rPr>
        <w:t xml:space="preserve"> dostosowan</w:t>
      </w:r>
      <w:r w:rsidR="00D648C8">
        <w:rPr>
          <w:rFonts w:ascii="Arial" w:hAnsi="Arial" w:cs="Arial"/>
          <w:sz w:val="24"/>
          <w:szCs w:val="24"/>
        </w:rPr>
        <w:t>e</w:t>
      </w:r>
      <w:r w:rsidRPr="00847C37">
        <w:rPr>
          <w:rFonts w:ascii="Arial" w:hAnsi="Arial" w:cs="Arial"/>
          <w:sz w:val="24"/>
          <w:szCs w:val="24"/>
        </w:rPr>
        <w:t xml:space="preserve"> do osób z niepełnosprawnością</w:t>
      </w:r>
      <w:r w:rsidR="00781713" w:rsidRPr="00847C37">
        <w:rPr>
          <w:rFonts w:ascii="Arial" w:hAnsi="Arial" w:cs="Arial"/>
          <w:sz w:val="24"/>
          <w:szCs w:val="24"/>
        </w:rPr>
        <w:t>, specjalnymi potrzebami</w:t>
      </w:r>
      <w:r w:rsidRPr="00847C37">
        <w:rPr>
          <w:rFonts w:ascii="Arial" w:hAnsi="Arial" w:cs="Arial"/>
          <w:sz w:val="24"/>
          <w:szCs w:val="24"/>
        </w:rPr>
        <w:t xml:space="preserve"> (spełnia</w:t>
      </w:r>
      <w:r w:rsidR="00D648C8">
        <w:rPr>
          <w:rFonts w:ascii="Arial" w:hAnsi="Arial" w:cs="Arial"/>
          <w:sz w:val="24"/>
          <w:szCs w:val="24"/>
        </w:rPr>
        <w:t>ją</w:t>
      </w:r>
      <w:r w:rsidRPr="00847C37">
        <w:rPr>
          <w:rFonts w:ascii="Arial" w:hAnsi="Arial" w:cs="Arial"/>
          <w:sz w:val="24"/>
          <w:szCs w:val="24"/>
        </w:rPr>
        <w:t xml:space="preserve"> standardy dostępności).</w:t>
      </w:r>
    </w:p>
    <w:p w14:paraId="521C2E90" w14:textId="3541393B" w:rsidR="002C4F5E" w:rsidRPr="00847C37" w:rsidRDefault="002C4F5E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4. Dla Użytkowników z niepełnosprawnością</w:t>
      </w:r>
      <w:r w:rsidR="00781713" w:rsidRPr="00847C37">
        <w:rPr>
          <w:rFonts w:ascii="Arial" w:hAnsi="Arial" w:cs="Arial"/>
          <w:sz w:val="24"/>
          <w:szCs w:val="24"/>
        </w:rPr>
        <w:t>, specjalnymi potrzebami</w:t>
      </w:r>
      <w:r w:rsidRPr="00847C37">
        <w:rPr>
          <w:rFonts w:ascii="Arial" w:hAnsi="Arial" w:cs="Arial"/>
          <w:sz w:val="24"/>
          <w:szCs w:val="24"/>
        </w:rPr>
        <w:t xml:space="preserve"> </w:t>
      </w:r>
      <w:r w:rsidR="00781713" w:rsidRPr="00847C37">
        <w:rPr>
          <w:rFonts w:ascii="Arial" w:hAnsi="Arial" w:cs="Arial"/>
          <w:sz w:val="24"/>
          <w:szCs w:val="24"/>
        </w:rPr>
        <w:t>w celu przemieszczania się na piętr</w:t>
      </w:r>
      <w:r w:rsidR="008A4ECC">
        <w:rPr>
          <w:rFonts w:ascii="Arial" w:hAnsi="Arial" w:cs="Arial"/>
          <w:sz w:val="24"/>
          <w:szCs w:val="24"/>
        </w:rPr>
        <w:t>a</w:t>
      </w:r>
      <w:r w:rsidR="00781713" w:rsidRPr="00847C37">
        <w:rPr>
          <w:rFonts w:ascii="Arial" w:hAnsi="Arial" w:cs="Arial"/>
          <w:sz w:val="24"/>
          <w:szCs w:val="24"/>
        </w:rPr>
        <w:t xml:space="preserve"> </w:t>
      </w:r>
      <w:r w:rsidR="008A4ECC">
        <w:rPr>
          <w:rFonts w:ascii="Arial" w:hAnsi="Arial" w:cs="Arial"/>
          <w:sz w:val="24"/>
          <w:szCs w:val="24"/>
        </w:rPr>
        <w:t>b</w:t>
      </w:r>
      <w:r w:rsidR="00781713" w:rsidRPr="00847C37">
        <w:rPr>
          <w:rFonts w:ascii="Arial" w:hAnsi="Arial" w:cs="Arial"/>
          <w:sz w:val="24"/>
          <w:szCs w:val="24"/>
        </w:rPr>
        <w:t xml:space="preserve">udynku, dostępny jest </w:t>
      </w:r>
      <w:r w:rsidR="008A4ECC">
        <w:rPr>
          <w:rFonts w:ascii="Arial" w:hAnsi="Arial" w:cs="Arial"/>
          <w:sz w:val="24"/>
          <w:szCs w:val="24"/>
        </w:rPr>
        <w:t>s</w:t>
      </w:r>
      <w:r w:rsidR="00781713" w:rsidRPr="00847C37">
        <w:rPr>
          <w:rFonts w:ascii="Arial" w:hAnsi="Arial" w:cs="Arial"/>
          <w:sz w:val="24"/>
          <w:szCs w:val="24"/>
        </w:rPr>
        <w:t xml:space="preserve">chodołaz osobowy elektryczny obsługiwany </w:t>
      </w:r>
      <w:r w:rsidR="007277A8" w:rsidRPr="00847C37">
        <w:rPr>
          <w:rFonts w:ascii="Arial" w:hAnsi="Arial" w:cs="Arial"/>
          <w:sz w:val="24"/>
          <w:szCs w:val="24"/>
        </w:rPr>
        <w:t>za zgodą lub przez</w:t>
      </w:r>
      <w:r w:rsidR="00781713" w:rsidRPr="00847C37">
        <w:rPr>
          <w:rFonts w:ascii="Arial" w:hAnsi="Arial" w:cs="Arial"/>
          <w:sz w:val="24"/>
          <w:szCs w:val="24"/>
        </w:rPr>
        <w:t xml:space="preserve"> </w:t>
      </w:r>
      <w:r w:rsidR="00CE2BE0" w:rsidRPr="00CE2BE0">
        <w:rPr>
          <w:rFonts w:ascii="Arial" w:hAnsi="Arial" w:cs="Arial"/>
          <w:sz w:val="24"/>
          <w:szCs w:val="24"/>
        </w:rPr>
        <w:t>Wynajmującego</w:t>
      </w:r>
      <w:r w:rsidR="007277A8" w:rsidRPr="00847C37">
        <w:rPr>
          <w:rFonts w:ascii="Arial" w:hAnsi="Arial" w:cs="Arial"/>
          <w:sz w:val="24"/>
          <w:szCs w:val="24"/>
        </w:rPr>
        <w:t xml:space="preserve"> zgodnie z instrukcją użytkowania.</w:t>
      </w:r>
    </w:p>
    <w:p w14:paraId="448EA9D5" w14:textId="5560082B" w:rsidR="0041231D" w:rsidRPr="00847C37" w:rsidRDefault="008A4ECC" w:rsidP="00847C3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4ECC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4255AC">
        <w:rPr>
          <w:rFonts w:ascii="Arial" w:hAnsi="Arial" w:cs="Arial"/>
          <w:sz w:val="24"/>
          <w:szCs w:val="24"/>
        </w:rPr>
        <w:t xml:space="preserve"> </w:t>
      </w:r>
      <w:r w:rsidR="0041231D" w:rsidRPr="00847C37">
        <w:rPr>
          <w:rFonts w:ascii="Arial" w:hAnsi="Arial" w:cs="Arial"/>
          <w:b/>
          <w:bCs/>
          <w:sz w:val="24"/>
          <w:szCs w:val="24"/>
        </w:rPr>
        <w:t>Udogodnienia dla matek z dziećmi</w:t>
      </w:r>
    </w:p>
    <w:p w14:paraId="066BED3A" w14:textId="37A69AD3" w:rsidR="007277A8" w:rsidRPr="00847C37" w:rsidRDefault="007277A8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1. Przestrzeń do karmienia: wydzielona przestrzeń do karmienia dla matek podczas karmienia piersią lub butelką,</w:t>
      </w:r>
    </w:p>
    <w:p w14:paraId="54C07744" w14:textId="77777777" w:rsidR="007277A8" w:rsidRPr="00847C37" w:rsidRDefault="007277A8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2. Przewijak w toalecie, </w:t>
      </w:r>
    </w:p>
    <w:p w14:paraId="055F1592" w14:textId="0BCFD80B" w:rsidR="007277A8" w:rsidRPr="00847C37" w:rsidRDefault="007277A8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3. Dostęp do prądu dla ładowania urządzeń elektrycznych (np. podgrzewaczy do mleka, posiłków) </w:t>
      </w:r>
    </w:p>
    <w:p w14:paraId="2EF8ED4E" w14:textId="25112511" w:rsidR="007277A8" w:rsidRPr="00847C37" w:rsidRDefault="007277A8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4. Elastyczne godziny funkcjonowania </w:t>
      </w:r>
      <w:r w:rsidR="008A4ECC">
        <w:rPr>
          <w:rFonts w:ascii="Arial" w:hAnsi="Arial" w:cs="Arial"/>
          <w:sz w:val="24"/>
          <w:szCs w:val="24"/>
        </w:rPr>
        <w:t>o</w:t>
      </w:r>
      <w:r w:rsidRPr="00847C37">
        <w:rPr>
          <w:rFonts w:ascii="Arial" w:hAnsi="Arial" w:cs="Arial"/>
          <w:sz w:val="24"/>
          <w:szCs w:val="24"/>
        </w:rPr>
        <w:t>ffice sharing</w:t>
      </w:r>
    </w:p>
    <w:p w14:paraId="20F9C279" w14:textId="108ECC6A" w:rsidR="007277A8" w:rsidRPr="00847C37" w:rsidRDefault="00716C7E" w:rsidP="00847C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U</w:t>
      </w:r>
      <w:r w:rsidR="007277A8" w:rsidRPr="00847C37">
        <w:rPr>
          <w:rFonts w:ascii="Arial" w:hAnsi="Arial" w:cs="Arial"/>
          <w:sz w:val="24"/>
          <w:szCs w:val="24"/>
        </w:rPr>
        <w:t>dogodnienia technologiczne: zapewnienie udogodnień technologicznych, takich jak dostęp do</w:t>
      </w:r>
      <w:r w:rsidR="00F86EAB">
        <w:rPr>
          <w:rFonts w:ascii="Arial" w:hAnsi="Arial" w:cs="Arial"/>
          <w:sz w:val="24"/>
          <w:szCs w:val="24"/>
        </w:rPr>
        <w:t xml:space="preserve"> </w:t>
      </w:r>
      <w:r w:rsidR="007277A8" w:rsidRPr="00847C37">
        <w:rPr>
          <w:rFonts w:ascii="Arial" w:hAnsi="Arial" w:cs="Arial"/>
          <w:sz w:val="24"/>
          <w:szCs w:val="24"/>
        </w:rPr>
        <w:t>wideokonferencji, może pomóc matkom pracować zdalnie, gdy to konieczne, bez konieczności</w:t>
      </w:r>
      <w:r w:rsidR="00F86EAB">
        <w:rPr>
          <w:rFonts w:ascii="Arial" w:hAnsi="Arial" w:cs="Arial"/>
          <w:sz w:val="24"/>
          <w:szCs w:val="24"/>
        </w:rPr>
        <w:t xml:space="preserve"> </w:t>
      </w:r>
      <w:r w:rsidR="007277A8" w:rsidRPr="00847C37">
        <w:rPr>
          <w:rFonts w:ascii="Arial" w:hAnsi="Arial" w:cs="Arial"/>
          <w:sz w:val="24"/>
          <w:szCs w:val="24"/>
        </w:rPr>
        <w:t>rezygnowania z uczestnictwa w ważnych spotkaniach czy projektach.</w:t>
      </w:r>
    </w:p>
    <w:p w14:paraId="1B8653A6" w14:textId="76125522" w:rsidR="0041231D" w:rsidRPr="00847C37" w:rsidRDefault="00716C7E" w:rsidP="00847C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</w:t>
      </w:r>
      <w:r w:rsidR="007277A8" w:rsidRPr="00847C37">
        <w:rPr>
          <w:rFonts w:ascii="Arial" w:hAnsi="Arial" w:cs="Arial"/>
          <w:sz w:val="24"/>
          <w:szCs w:val="24"/>
        </w:rPr>
        <w:t>trefa relaksu kącik dla dzieci: stworzenie strefy relaksu dla rodzin, wyposażonej w gry planszowe,</w:t>
      </w:r>
      <w:r w:rsidR="00F86EAB">
        <w:rPr>
          <w:rFonts w:ascii="Arial" w:hAnsi="Arial" w:cs="Arial"/>
          <w:sz w:val="24"/>
          <w:szCs w:val="24"/>
        </w:rPr>
        <w:t xml:space="preserve"> </w:t>
      </w:r>
      <w:r w:rsidR="007277A8" w:rsidRPr="00847C37">
        <w:rPr>
          <w:rFonts w:ascii="Arial" w:hAnsi="Arial" w:cs="Arial"/>
          <w:sz w:val="24"/>
          <w:szCs w:val="24"/>
        </w:rPr>
        <w:t>kącik do czytania i miejsce do zabawy, może zachęcać do integracji pracowników z dziećmi.</w:t>
      </w:r>
    </w:p>
    <w:p w14:paraId="44B3970A" w14:textId="2F53092E" w:rsidR="00E3053F" w:rsidRPr="00847C37" w:rsidRDefault="008A4ECC" w:rsidP="00847C3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4ECC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D527F9">
        <w:rPr>
          <w:rFonts w:ascii="Arial" w:hAnsi="Arial" w:cs="Arial"/>
          <w:sz w:val="24"/>
          <w:szCs w:val="24"/>
        </w:rPr>
        <w:t xml:space="preserve"> </w:t>
      </w:r>
      <w:r w:rsidR="00E3053F" w:rsidRPr="00847C37">
        <w:rPr>
          <w:rFonts w:ascii="Arial" w:hAnsi="Arial" w:cs="Arial"/>
          <w:b/>
          <w:bCs/>
          <w:sz w:val="24"/>
          <w:szCs w:val="24"/>
        </w:rPr>
        <w:t xml:space="preserve">Korzystanie z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="00E3053F" w:rsidRPr="00847C37">
        <w:rPr>
          <w:rFonts w:ascii="Arial" w:hAnsi="Arial" w:cs="Arial"/>
          <w:b/>
          <w:bCs/>
          <w:sz w:val="24"/>
          <w:szCs w:val="24"/>
        </w:rPr>
        <w:t>okal</w:t>
      </w:r>
      <w:r w:rsidR="009D68C3" w:rsidRPr="00847C37">
        <w:rPr>
          <w:rFonts w:ascii="Arial" w:hAnsi="Arial" w:cs="Arial"/>
          <w:b/>
          <w:bCs/>
          <w:sz w:val="24"/>
          <w:szCs w:val="24"/>
        </w:rPr>
        <w:t xml:space="preserve">u/miejsc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="009D68C3" w:rsidRPr="00847C37">
        <w:rPr>
          <w:rFonts w:ascii="Arial" w:hAnsi="Arial" w:cs="Arial"/>
          <w:b/>
          <w:bCs/>
          <w:sz w:val="24"/>
          <w:szCs w:val="24"/>
        </w:rPr>
        <w:t>ffice sh</w:t>
      </w:r>
      <w:r w:rsidR="00C279FE">
        <w:rPr>
          <w:rFonts w:ascii="Arial" w:hAnsi="Arial" w:cs="Arial"/>
          <w:b/>
          <w:bCs/>
          <w:sz w:val="24"/>
          <w:szCs w:val="24"/>
        </w:rPr>
        <w:t>a</w:t>
      </w:r>
      <w:r w:rsidR="009D68C3" w:rsidRPr="00847C37">
        <w:rPr>
          <w:rFonts w:ascii="Arial" w:hAnsi="Arial" w:cs="Arial"/>
          <w:b/>
          <w:bCs/>
          <w:sz w:val="24"/>
          <w:szCs w:val="24"/>
        </w:rPr>
        <w:t>ring</w:t>
      </w:r>
    </w:p>
    <w:p w14:paraId="53037C46" w14:textId="75F4CAC3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1. Użytkownicy są zobowiązani do korzystania z urządzeń i instalacji znajdujących się w </w:t>
      </w:r>
      <w:r w:rsidR="00716C7E">
        <w:rPr>
          <w:rFonts w:ascii="Arial" w:hAnsi="Arial" w:cs="Arial"/>
          <w:sz w:val="24"/>
          <w:szCs w:val="24"/>
        </w:rPr>
        <w:t>budynku</w:t>
      </w:r>
      <w:r w:rsidR="00640EA2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 xml:space="preserve">zgodnie z ich przeznaczeniem. Zabrania się samowolnych napraw, </w:t>
      </w:r>
      <w:r w:rsidRPr="00847C37">
        <w:rPr>
          <w:rFonts w:ascii="Arial" w:hAnsi="Arial" w:cs="Arial"/>
          <w:sz w:val="24"/>
          <w:szCs w:val="24"/>
        </w:rPr>
        <w:lastRenderedPageBreak/>
        <w:t>regulacji rozkręcania i demontażu, jak również używania dodatkowych grzejników</w:t>
      </w:r>
      <w:r w:rsidR="00157373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elektrycznych czy instalacji oświetleniowych jakiegokolwiek rodzaju. Każdorazowy nowy</w:t>
      </w:r>
      <w:r w:rsidR="00157373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 xml:space="preserve">Użytkownik zostaje przeszkolony przez </w:t>
      </w:r>
      <w:r w:rsidR="00CE2BE0" w:rsidRPr="00CE2BE0">
        <w:rPr>
          <w:rFonts w:ascii="Arial" w:hAnsi="Arial" w:cs="Arial"/>
          <w:sz w:val="24"/>
          <w:szCs w:val="24"/>
        </w:rPr>
        <w:t>Wynajmując</w:t>
      </w:r>
      <w:r w:rsidR="00CE2BE0">
        <w:rPr>
          <w:rFonts w:ascii="Arial" w:hAnsi="Arial" w:cs="Arial"/>
          <w:sz w:val="24"/>
          <w:szCs w:val="24"/>
        </w:rPr>
        <w:t>ego</w:t>
      </w:r>
      <w:r w:rsidRPr="00847C37">
        <w:rPr>
          <w:rFonts w:ascii="Arial" w:hAnsi="Arial" w:cs="Arial"/>
          <w:sz w:val="24"/>
          <w:szCs w:val="24"/>
        </w:rPr>
        <w:t xml:space="preserve"> w zakresie prawidłowego korzystania z</w:t>
      </w:r>
      <w:r w:rsidR="00157373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 xml:space="preserve">urządzeń i instalacji w </w:t>
      </w:r>
      <w:r w:rsidR="00716C7E">
        <w:rPr>
          <w:rFonts w:ascii="Arial" w:hAnsi="Arial" w:cs="Arial"/>
          <w:sz w:val="24"/>
          <w:szCs w:val="24"/>
        </w:rPr>
        <w:t>budynku</w:t>
      </w:r>
      <w:r w:rsidRPr="00847C37">
        <w:rPr>
          <w:rFonts w:ascii="Arial" w:hAnsi="Arial" w:cs="Arial"/>
          <w:sz w:val="24"/>
          <w:szCs w:val="24"/>
        </w:rPr>
        <w:t xml:space="preserve">. </w:t>
      </w:r>
    </w:p>
    <w:p w14:paraId="7CE00AE7" w14:textId="4DEB7852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2. Zabrania się prowadzenia wszelkich prac naprawczych (remontowych) bez uprzedniej pisemnej</w:t>
      </w:r>
      <w:r w:rsidR="00157373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 xml:space="preserve">zgody </w:t>
      </w:r>
      <w:r w:rsidR="00CE2BE0" w:rsidRPr="00CE2BE0">
        <w:rPr>
          <w:rFonts w:ascii="Arial" w:hAnsi="Arial" w:cs="Arial"/>
          <w:sz w:val="24"/>
          <w:szCs w:val="24"/>
        </w:rPr>
        <w:t>Wynajmując</w:t>
      </w:r>
      <w:r w:rsidR="00CE2BE0">
        <w:rPr>
          <w:rFonts w:ascii="Arial" w:hAnsi="Arial" w:cs="Arial"/>
          <w:sz w:val="24"/>
          <w:szCs w:val="24"/>
        </w:rPr>
        <w:t>ego</w:t>
      </w:r>
      <w:r w:rsidRPr="00847C37">
        <w:rPr>
          <w:rFonts w:ascii="Arial" w:hAnsi="Arial" w:cs="Arial"/>
          <w:sz w:val="24"/>
          <w:szCs w:val="24"/>
        </w:rPr>
        <w:t>, w której zostanie określony termin, sposób oraz harmonogram ich</w:t>
      </w:r>
      <w:r w:rsidR="00157373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przeprowadzenia.</w:t>
      </w:r>
    </w:p>
    <w:p w14:paraId="2E2CB5C6" w14:textId="7B5DE2F5" w:rsidR="00E3053F" w:rsidRPr="001D3502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3. Użytkownicy są zobowiązani do utrzymywania porządku i czystości w zajmowanych </w:t>
      </w:r>
      <w:r w:rsidR="00D527F9">
        <w:rPr>
          <w:rFonts w:ascii="Arial" w:hAnsi="Arial" w:cs="Arial"/>
          <w:sz w:val="24"/>
          <w:szCs w:val="24"/>
        </w:rPr>
        <w:t>przestrzeniach</w:t>
      </w:r>
      <w:r w:rsidR="00CA5873">
        <w:rPr>
          <w:rFonts w:ascii="Arial" w:hAnsi="Arial" w:cs="Arial"/>
          <w:sz w:val="24"/>
          <w:szCs w:val="24"/>
        </w:rPr>
        <w:t xml:space="preserve"> </w:t>
      </w:r>
      <w:r w:rsidR="00CA5873" w:rsidRPr="001D3502">
        <w:rPr>
          <w:rFonts w:ascii="Arial" w:hAnsi="Arial" w:cs="Arial"/>
          <w:sz w:val="24"/>
          <w:szCs w:val="24"/>
        </w:rPr>
        <w:t>Budynku</w:t>
      </w:r>
      <w:r w:rsidR="00E74D03" w:rsidRPr="001D3502">
        <w:rPr>
          <w:rFonts w:ascii="Arial" w:hAnsi="Arial" w:cs="Arial"/>
          <w:sz w:val="24"/>
          <w:szCs w:val="24"/>
        </w:rPr>
        <w:t>.</w:t>
      </w:r>
      <w:r w:rsidR="00D527F9" w:rsidRPr="001D3502">
        <w:rPr>
          <w:rFonts w:ascii="Arial" w:hAnsi="Arial" w:cs="Arial"/>
          <w:sz w:val="24"/>
          <w:szCs w:val="24"/>
        </w:rPr>
        <w:t xml:space="preserve"> </w:t>
      </w:r>
      <w:r w:rsidRPr="001D3502">
        <w:rPr>
          <w:rFonts w:ascii="Arial" w:hAnsi="Arial" w:cs="Arial"/>
          <w:sz w:val="24"/>
          <w:szCs w:val="24"/>
        </w:rPr>
        <w:t>Gromadzenie śmieci</w:t>
      </w:r>
      <w:r w:rsidR="00157373" w:rsidRPr="001D3502">
        <w:rPr>
          <w:rFonts w:ascii="Arial" w:hAnsi="Arial" w:cs="Arial"/>
          <w:sz w:val="24"/>
          <w:szCs w:val="24"/>
        </w:rPr>
        <w:t xml:space="preserve"> </w:t>
      </w:r>
      <w:r w:rsidRPr="001D3502">
        <w:rPr>
          <w:rFonts w:ascii="Arial" w:hAnsi="Arial" w:cs="Arial"/>
          <w:sz w:val="24"/>
          <w:szCs w:val="24"/>
        </w:rPr>
        <w:t>winno odbywać się do worków o odpowiedniej szczelności a ich wyrzucanie wyłącznie w miejsce</w:t>
      </w:r>
      <w:r w:rsidR="00157373" w:rsidRPr="001D3502">
        <w:rPr>
          <w:rFonts w:ascii="Arial" w:hAnsi="Arial" w:cs="Arial"/>
          <w:sz w:val="24"/>
          <w:szCs w:val="24"/>
        </w:rPr>
        <w:t xml:space="preserve"> </w:t>
      </w:r>
      <w:r w:rsidRPr="001D3502">
        <w:rPr>
          <w:rFonts w:ascii="Arial" w:hAnsi="Arial" w:cs="Arial"/>
          <w:sz w:val="24"/>
          <w:szCs w:val="24"/>
        </w:rPr>
        <w:t xml:space="preserve">wyznaczone na terenie </w:t>
      </w:r>
      <w:r w:rsidR="00CA5873" w:rsidRPr="001D3502">
        <w:rPr>
          <w:rFonts w:ascii="Arial" w:hAnsi="Arial" w:cs="Arial"/>
          <w:sz w:val="24"/>
          <w:szCs w:val="24"/>
        </w:rPr>
        <w:t>n</w:t>
      </w:r>
      <w:r w:rsidRPr="001D3502">
        <w:rPr>
          <w:rFonts w:ascii="Arial" w:hAnsi="Arial" w:cs="Arial"/>
          <w:sz w:val="24"/>
          <w:szCs w:val="24"/>
        </w:rPr>
        <w:t xml:space="preserve">ieruchomości. </w:t>
      </w:r>
    </w:p>
    <w:p w14:paraId="10F81D76" w14:textId="77777777" w:rsidR="00CA5873" w:rsidRPr="001D3502" w:rsidRDefault="006C31C7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4</w:t>
      </w:r>
      <w:r w:rsidR="00E3053F" w:rsidRPr="001D3502">
        <w:rPr>
          <w:rFonts w:ascii="Arial" w:hAnsi="Arial" w:cs="Arial"/>
          <w:sz w:val="24"/>
          <w:szCs w:val="24"/>
        </w:rPr>
        <w:t xml:space="preserve">. W Lokalach </w:t>
      </w:r>
      <w:r w:rsidR="00F86EAB" w:rsidRPr="001D3502">
        <w:rPr>
          <w:rFonts w:ascii="Arial" w:hAnsi="Arial" w:cs="Arial"/>
          <w:sz w:val="24"/>
          <w:szCs w:val="24"/>
        </w:rPr>
        <w:t>z</w:t>
      </w:r>
      <w:r w:rsidR="00E3053F" w:rsidRPr="001D3502">
        <w:rPr>
          <w:rFonts w:ascii="Arial" w:hAnsi="Arial" w:cs="Arial"/>
          <w:sz w:val="24"/>
          <w:szCs w:val="24"/>
        </w:rPr>
        <w:t>abrania się</w:t>
      </w:r>
      <w:r w:rsidR="00CA5873" w:rsidRPr="001D3502">
        <w:rPr>
          <w:rFonts w:ascii="Arial" w:hAnsi="Arial" w:cs="Arial"/>
          <w:sz w:val="24"/>
          <w:szCs w:val="24"/>
        </w:rPr>
        <w:t xml:space="preserve">:  </w:t>
      </w:r>
    </w:p>
    <w:p w14:paraId="71038FE2" w14:textId="179BD86C" w:rsidR="00E3053F" w:rsidRPr="001D3502" w:rsidRDefault="00E74D03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a)</w:t>
      </w:r>
      <w:r w:rsidR="00CA5873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>zastawiania, zaklejania, blokowania otworów wentylacyjnych.</w:t>
      </w:r>
    </w:p>
    <w:p w14:paraId="78C2C515" w14:textId="465B4A89" w:rsidR="00E3053F" w:rsidRPr="001D3502" w:rsidRDefault="00E74D03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 xml:space="preserve">b) </w:t>
      </w:r>
      <w:r w:rsidR="00E3053F" w:rsidRPr="001D3502">
        <w:rPr>
          <w:rFonts w:ascii="Arial" w:hAnsi="Arial" w:cs="Arial"/>
          <w:sz w:val="24"/>
          <w:szCs w:val="24"/>
        </w:rPr>
        <w:t>wszelkiego oklejania/wyklejania szyb okiennych lub drzwiowych, chyba,</w:t>
      </w:r>
      <w:r w:rsidR="00157373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>że zezwoli na to pisemnie</w:t>
      </w:r>
      <w:r w:rsidR="00CE2BE0" w:rsidRPr="001D3502">
        <w:t xml:space="preserve"> </w:t>
      </w:r>
      <w:r w:rsidR="00CE2BE0" w:rsidRPr="001D3502">
        <w:rPr>
          <w:rFonts w:ascii="Arial" w:hAnsi="Arial" w:cs="Arial"/>
          <w:sz w:val="24"/>
          <w:szCs w:val="24"/>
        </w:rPr>
        <w:t>Wynajmujący</w:t>
      </w:r>
      <w:r w:rsidR="00F86EAB" w:rsidRPr="001D3502">
        <w:rPr>
          <w:rFonts w:ascii="Arial" w:hAnsi="Arial" w:cs="Arial"/>
          <w:sz w:val="24"/>
          <w:szCs w:val="24"/>
        </w:rPr>
        <w:t>.</w:t>
      </w:r>
    </w:p>
    <w:p w14:paraId="0DC988E7" w14:textId="763DAF7C" w:rsidR="00E3053F" w:rsidRPr="001D3502" w:rsidRDefault="00E74D03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c)</w:t>
      </w:r>
      <w:r w:rsidR="00CA5873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>wszelkich</w:t>
      </w:r>
      <w:r w:rsidR="00157373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>aranżacji, w tym oklejania i przemalowywania ścian lub drzwi,</w:t>
      </w:r>
      <w:r w:rsidR="00CA5873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>wykonywania w ścianach lub drzwiach otworów, wbijania w ściany lub drzwi gwoździ bądź</w:t>
      </w:r>
      <w:r w:rsidR="00157373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>instalowania w nich kołków i wkrętów</w:t>
      </w:r>
      <w:r w:rsidR="00CA5873" w:rsidRPr="001D3502">
        <w:rPr>
          <w:rFonts w:ascii="Arial" w:hAnsi="Arial" w:cs="Arial"/>
          <w:sz w:val="24"/>
          <w:szCs w:val="24"/>
        </w:rPr>
        <w:t xml:space="preserve">, pod warunkiem uzyskania pisemnej zgody Wynajmującego </w:t>
      </w:r>
    </w:p>
    <w:p w14:paraId="7C0B64D8" w14:textId="37EB3AA8" w:rsidR="00E3053F" w:rsidRPr="001D3502" w:rsidRDefault="00E74D03" w:rsidP="00847C37">
      <w:pPr>
        <w:spacing w:line="276" w:lineRule="auto"/>
        <w:rPr>
          <w:rFonts w:ascii="Arial" w:hAnsi="Arial" w:cs="Arial"/>
          <w:strike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 xml:space="preserve">d) </w:t>
      </w:r>
      <w:r w:rsidR="00E3053F" w:rsidRPr="001D3502">
        <w:rPr>
          <w:rFonts w:ascii="Arial" w:hAnsi="Arial" w:cs="Arial"/>
          <w:sz w:val="24"/>
          <w:szCs w:val="24"/>
        </w:rPr>
        <w:t>przechowywania i składowania materiałów niebezpiecznych lub</w:t>
      </w:r>
      <w:r w:rsidR="00157373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>szkodliwych dla zdrowia i życia</w:t>
      </w:r>
      <w:r w:rsidR="00F86EAB" w:rsidRPr="001D3502">
        <w:rPr>
          <w:rFonts w:ascii="Arial" w:hAnsi="Arial" w:cs="Arial"/>
          <w:sz w:val="24"/>
          <w:szCs w:val="24"/>
        </w:rPr>
        <w:t xml:space="preserve">. </w:t>
      </w:r>
    </w:p>
    <w:p w14:paraId="7E621FDE" w14:textId="2D831DC5" w:rsidR="006C31C7" w:rsidRPr="001D3502" w:rsidRDefault="00E74D03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 xml:space="preserve">e) </w:t>
      </w:r>
      <w:r w:rsidR="00E3053F" w:rsidRPr="001D3502">
        <w:rPr>
          <w:rFonts w:ascii="Arial" w:hAnsi="Arial" w:cs="Arial"/>
          <w:sz w:val="24"/>
          <w:szCs w:val="24"/>
        </w:rPr>
        <w:t>składowania i magazynowania wszelkich materiałów w ilości</w:t>
      </w:r>
      <w:r w:rsidR="00157373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>wykraczającej poza niezbędne przechowywanie, w szczególności własnych produktów, co do</w:t>
      </w:r>
      <w:r w:rsidR="00157373"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1D3502">
        <w:rPr>
          <w:rFonts w:ascii="Arial" w:hAnsi="Arial" w:cs="Arial"/>
          <w:sz w:val="24"/>
          <w:szCs w:val="24"/>
        </w:rPr>
        <w:t>których konieczne jest skorzystanie z klasycznego pomieszczenia magazynowego.</w:t>
      </w:r>
    </w:p>
    <w:p w14:paraId="5DA356EE" w14:textId="3B1C11F6" w:rsidR="00E3053F" w:rsidRDefault="001929B6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1D3502">
        <w:rPr>
          <w:rFonts w:ascii="Arial" w:hAnsi="Arial" w:cs="Arial"/>
          <w:sz w:val="24"/>
          <w:szCs w:val="24"/>
        </w:rPr>
        <w:t>5</w:t>
      </w:r>
      <w:r w:rsidR="006C31C7" w:rsidRPr="001D3502">
        <w:rPr>
          <w:rFonts w:ascii="Arial" w:hAnsi="Arial" w:cs="Arial"/>
          <w:sz w:val="24"/>
          <w:szCs w:val="24"/>
        </w:rPr>
        <w:t xml:space="preserve">. </w:t>
      </w:r>
      <w:r w:rsidR="00E3053F" w:rsidRPr="00847C37">
        <w:rPr>
          <w:rFonts w:ascii="Arial" w:hAnsi="Arial" w:cs="Arial"/>
          <w:sz w:val="24"/>
          <w:szCs w:val="24"/>
        </w:rPr>
        <w:t>Przed zamknięciem Lokali Użytkownicy zobowiązani są do wygaszania świateł, oraz odbiorników energii elektrycznej, które nie wymagają ciągłego</w:t>
      </w:r>
      <w:r w:rsidR="00157373" w:rsidRPr="00847C37">
        <w:rPr>
          <w:rFonts w:ascii="Arial" w:hAnsi="Arial" w:cs="Arial"/>
          <w:sz w:val="24"/>
          <w:szCs w:val="24"/>
        </w:rPr>
        <w:t xml:space="preserve"> </w:t>
      </w:r>
      <w:r w:rsidR="00E3053F" w:rsidRPr="00847C37">
        <w:rPr>
          <w:rFonts w:ascii="Arial" w:hAnsi="Arial" w:cs="Arial"/>
          <w:sz w:val="24"/>
          <w:szCs w:val="24"/>
        </w:rPr>
        <w:t>zasilania.</w:t>
      </w:r>
    </w:p>
    <w:p w14:paraId="07A5BA3C" w14:textId="27A76141" w:rsidR="00E74D03" w:rsidRPr="00E74D03" w:rsidRDefault="00E74D03" w:rsidP="00E74D0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E74D03">
        <w:rPr>
          <w:rFonts w:ascii="Arial" w:hAnsi="Arial" w:cs="Arial"/>
          <w:sz w:val="24"/>
          <w:szCs w:val="24"/>
        </w:rPr>
        <w:t>W Budynku obowiązuje całkowity zakaz palenia papierosów. Dopuszcza się palenie papierosów przed Budynkiem, wyłącznie w miejscach do tego wyznaczonych. Jednocześnie zabrania się wyrzucania niedopałków poza miejsca do tego przeznaczone.</w:t>
      </w:r>
    </w:p>
    <w:p w14:paraId="7BE6496A" w14:textId="608BBA66" w:rsidR="00E74D03" w:rsidRPr="00E74D03" w:rsidRDefault="00E74D03" w:rsidP="00E74D0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E74D03">
        <w:rPr>
          <w:rFonts w:ascii="Arial" w:hAnsi="Arial" w:cs="Arial"/>
          <w:sz w:val="24"/>
          <w:szCs w:val="24"/>
        </w:rPr>
        <w:t>. Zabrania się pozostawiania, przechowywania czy wprowadzania rowerów do Budynku.</w:t>
      </w:r>
    </w:p>
    <w:p w14:paraId="6BFBF1B9" w14:textId="5F69E475" w:rsidR="00E74D03" w:rsidRDefault="00E74D03" w:rsidP="00E74D0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E74D03">
        <w:rPr>
          <w:rFonts w:ascii="Arial" w:hAnsi="Arial" w:cs="Arial"/>
          <w:sz w:val="24"/>
          <w:szCs w:val="24"/>
        </w:rPr>
        <w:t xml:space="preserve"> Zabrania się wprowadzania zwierząt na czas pracy w Budynku.</w:t>
      </w:r>
    </w:p>
    <w:p w14:paraId="4EE76786" w14:textId="77777777" w:rsidR="00833BB9" w:rsidRDefault="00833BB9" w:rsidP="00E74D03">
      <w:pPr>
        <w:spacing w:line="276" w:lineRule="auto"/>
        <w:rPr>
          <w:rFonts w:ascii="Arial" w:hAnsi="Arial" w:cs="Arial"/>
          <w:sz w:val="24"/>
          <w:szCs w:val="24"/>
        </w:rPr>
      </w:pPr>
    </w:p>
    <w:p w14:paraId="056248AC" w14:textId="77777777" w:rsidR="00833BB9" w:rsidRDefault="00833BB9" w:rsidP="00E74D03">
      <w:pPr>
        <w:spacing w:line="276" w:lineRule="auto"/>
        <w:rPr>
          <w:rFonts w:ascii="Arial" w:hAnsi="Arial" w:cs="Arial"/>
          <w:sz w:val="24"/>
          <w:szCs w:val="24"/>
        </w:rPr>
      </w:pPr>
    </w:p>
    <w:p w14:paraId="2FCA6112" w14:textId="77777777" w:rsidR="001929B6" w:rsidRPr="00847C37" w:rsidRDefault="001929B6" w:rsidP="00847C37">
      <w:pPr>
        <w:spacing w:line="276" w:lineRule="auto"/>
        <w:rPr>
          <w:rFonts w:ascii="Arial" w:hAnsi="Arial" w:cs="Arial"/>
          <w:sz w:val="24"/>
          <w:szCs w:val="24"/>
        </w:rPr>
      </w:pPr>
    </w:p>
    <w:p w14:paraId="1FBC1987" w14:textId="0A7EBF3D" w:rsidR="00E3053F" w:rsidRPr="00847C37" w:rsidRDefault="00E3053F" w:rsidP="00847C3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31C7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="008A4ECC">
        <w:rPr>
          <w:rFonts w:ascii="Arial" w:hAnsi="Arial" w:cs="Arial"/>
          <w:b/>
          <w:bCs/>
          <w:sz w:val="24"/>
          <w:szCs w:val="24"/>
        </w:rPr>
        <w:t>8</w:t>
      </w:r>
      <w:r w:rsidR="006C31C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b/>
          <w:bCs/>
          <w:sz w:val="24"/>
          <w:szCs w:val="24"/>
        </w:rPr>
        <w:t>Korzystanie z Części Wspólnych</w:t>
      </w:r>
    </w:p>
    <w:p w14:paraId="4BBD7DE6" w14:textId="070311C8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1. Użytkownicy mają prawo korzystania z Części Wspólnych zgodnie z regulacjami obowiązującymi</w:t>
      </w:r>
      <w:r w:rsidR="00157373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przy korzystaniu z</w:t>
      </w:r>
      <w:r w:rsidR="00716C7E" w:rsidRPr="00716C7E">
        <w:t xml:space="preserve"> </w:t>
      </w:r>
      <w:r w:rsidR="00716C7E" w:rsidRPr="00716C7E">
        <w:rPr>
          <w:rFonts w:ascii="Arial" w:hAnsi="Arial" w:cs="Arial"/>
          <w:sz w:val="24"/>
          <w:szCs w:val="24"/>
        </w:rPr>
        <w:t xml:space="preserve">office sharing </w:t>
      </w:r>
      <w:r w:rsidRPr="00847C37">
        <w:rPr>
          <w:rFonts w:ascii="Arial" w:hAnsi="Arial" w:cs="Arial"/>
          <w:sz w:val="24"/>
          <w:szCs w:val="24"/>
        </w:rPr>
        <w:t>oraz w szczególności z poniższymi regulacjami.</w:t>
      </w:r>
    </w:p>
    <w:p w14:paraId="66CE0E32" w14:textId="361C4C00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2. Dostęp do Części Wspólnych, zarówno dla Użytkowników jak i Gości, ograniczony jest do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pomieszczeń wskazanych w umowie z Użytkownikiem. Ponadto zabrania się zastawiania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przedmiotami przejść ewakuacyjnych, korytarzy, klatek schodowych</w:t>
      </w:r>
      <w:r w:rsidR="00CE2BE0">
        <w:rPr>
          <w:rFonts w:ascii="Arial" w:hAnsi="Arial" w:cs="Arial"/>
          <w:sz w:val="24"/>
          <w:szCs w:val="24"/>
        </w:rPr>
        <w:t>.</w:t>
      </w:r>
      <w:r w:rsidRPr="00847C37">
        <w:rPr>
          <w:rFonts w:ascii="Arial" w:hAnsi="Arial" w:cs="Arial"/>
          <w:sz w:val="24"/>
          <w:szCs w:val="24"/>
        </w:rPr>
        <w:t xml:space="preserve"> Przedmioty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 xml:space="preserve">takie mogą zostać usunięte przez </w:t>
      </w:r>
      <w:r w:rsidR="00CE2BE0" w:rsidRPr="00CE2BE0">
        <w:rPr>
          <w:rFonts w:ascii="Arial" w:hAnsi="Arial" w:cs="Arial"/>
          <w:sz w:val="24"/>
          <w:szCs w:val="24"/>
        </w:rPr>
        <w:t>Wynajmując</w:t>
      </w:r>
      <w:r w:rsidR="00CE2BE0">
        <w:rPr>
          <w:rFonts w:ascii="Arial" w:hAnsi="Arial" w:cs="Arial"/>
          <w:sz w:val="24"/>
          <w:szCs w:val="24"/>
        </w:rPr>
        <w:t>ego</w:t>
      </w:r>
      <w:r w:rsidRPr="00847C37">
        <w:rPr>
          <w:rFonts w:ascii="Arial" w:hAnsi="Arial" w:cs="Arial"/>
          <w:sz w:val="24"/>
          <w:szCs w:val="24"/>
        </w:rPr>
        <w:t xml:space="preserve"> na koszt i ryzyko Użytkownika w trybie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natychmiastowym i bez uprzedzenia Użytkownika.</w:t>
      </w:r>
    </w:p>
    <w:p w14:paraId="52E96E94" w14:textId="1BCDE845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3. Zabrania się wystawiania worków ze śmieciami przed Lokal (korytarz, hole) czy pozostawiania ich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w toaletach (lub przy wykorzystaniu śmietników w toaletach). To samo dotyczy wszelkich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opakowań kartonowych lub folii. Zabrania się także składowania wszelkich odpadów z wyjątkiem miejsc specjalnie do tego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przeznaczonych.</w:t>
      </w:r>
    </w:p>
    <w:p w14:paraId="5C68E858" w14:textId="2B8037DE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4. Zabrania się organizowania w Częściach Wspólnych akcji reklamowych, promocyjnych,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sprzedażowych czy wszelkich wydarzeń mających związek z prowadzoną przez Użytkownika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działalnością, w szczególności zaś wystawiania w holach i korytarzach własnych urządzeń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i nośników reklamowych</w:t>
      </w:r>
      <w:r w:rsidR="00F5170E" w:rsidRPr="00F5170E">
        <w:rPr>
          <w:rFonts w:ascii="Arial" w:hAnsi="Arial" w:cs="Arial"/>
          <w:color w:val="FF0000"/>
          <w:sz w:val="24"/>
          <w:szCs w:val="24"/>
        </w:rPr>
        <w:t>,</w:t>
      </w:r>
      <w:r w:rsidRPr="00847C37">
        <w:rPr>
          <w:rFonts w:ascii="Arial" w:hAnsi="Arial" w:cs="Arial"/>
          <w:sz w:val="24"/>
          <w:szCs w:val="24"/>
        </w:rPr>
        <w:t xml:space="preserve"> czy wieszania plakatów, pod warunkiem uzyskania pisemnej zgody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="00CE2BE0" w:rsidRPr="00CE2BE0">
        <w:rPr>
          <w:rFonts w:ascii="Arial" w:hAnsi="Arial" w:cs="Arial"/>
          <w:sz w:val="24"/>
          <w:szCs w:val="24"/>
        </w:rPr>
        <w:t>Wynajmując</w:t>
      </w:r>
      <w:r w:rsidR="00CE2BE0">
        <w:rPr>
          <w:rFonts w:ascii="Arial" w:hAnsi="Arial" w:cs="Arial"/>
          <w:sz w:val="24"/>
          <w:szCs w:val="24"/>
        </w:rPr>
        <w:t>ego</w:t>
      </w:r>
      <w:r w:rsidRPr="00847C37">
        <w:rPr>
          <w:rFonts w:ascii="Arial" w:hAnsi="Arial" w:cs="Arial"/>
          <w:sz w:val="24"/>
          <w:szCs w:val="24"/>
        </w:rPr>
        <w:t>, w której zostanie określony termin, sposób oraz harmonogram takich działań.</w:t>
      </w:r>
    </w:p>
    <w:p w14:paraId="15BBAFF3" w14:textId="70EC08C7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5. Użytkownicy są uprawnieni do korzystania ze sprzętu AGD w pomieszczeniach kuchennych</w:t>
      </w:r>
      <w:r w:rsidR="009743CA">
        <w:rPr>
          <w:rFonts w:ascii="Arial" w:hAnsi="Arial" w:cs="Arial"/>
          <w:sz w:val="24"/>
          <w:szCs w:val="24"/>
        </w:rPr>
        <w:t xml:space="preserve"> z zachowaniem czystości</w:t>
      </w:r>
      <w:r w:rsidRPr="00847C37">
        <w:rPr>
          <w:rFonts w:ascii="Arial" w:hAnsi="Arial" w:cs="Arial"/>
          <w:sz w:val="24"/>
          <w:szCs w:val="24"/>
        </w:rPr>
        <w:t xml:space="preserve"> oraz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użytkowania zmywarki przy pomocy własnych środków czystości</w:t>
      </w:r>
      <w:r w:rsidR="00F5170E" w:rsidRPr="00F5170E">
        <w:rPr>
          <w:rFonts w:ascii="Arial" w:hAnsi="Arial" w:cs="Arial"/>
          <w:color w:val="FF0000"/>
          <w:sz w:val="24"/>
          <w:szCs w:val="24"/>
        </w:rPr>
        <w:t>,</w:t>
      </w:r>
      <w:r w:rsidR="00240D36">
        <w:rPr>
          <w:rFonts w:ascii="Arial" w:hAnsi="Arial" w:cs="Arial"/>
          <w:sz w:val="24"/>
          <w:szCs w:val="24"/>
        </w:rPr>
        <w:t xml:space="preserve"> których</w:t>
      </w:r>
      <w:r w:rsidRPr="00847C37">
        <w:rPr>
          <w:rFonts w:ascii="Arial" w:hAnsi="Arial" w:cs="Arial"/>
          <w:sz w:val="24"/>
          <w:szCs w:val="24"/>
        </w:rPr>
        <w:t xml:space="preserve"> </w:t>
      </w:r>
      <w:r w:rsidR="00CE2BE0" w:rsidRPr="00CE2BE0">
        <w:rPr>
          <w:rFonts w:ascii="Arial" w:hAnsi="Arial" w:cs="Arial"/>
          <w:sz w:val="24"/>
          <w:szCs w:val="24"/>
        </w:rPr>
        <w:t>Wynajmujący</w:t>
      </w:r>
      <w:r w:rsidRPr="00847C37">
        <w:rPr>
          <w:rFonts w:ascii="Arial" w:hAnsi="Arial" w:cs="Arial"/>
          <w:sz w:val="24"/>
          <w:szCs w:val="24"/>
        </w:rPr>
        <w:t xml:space="preserve"> nie zapewnia w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pomieszczeniach kuchennych. Użytkownicy przechowują</w:t>
      </w:r>
      <w:r w:rsidR="00D7493B" w:rsidRPr="00847C37">
        <w:rPr>
          <w:rFonts w:ascii="Arial" w:hAnsi="Arial" w:cs="Arial"/>
          <w:sz w:val="24"/>
          <w:szCs w:val="24"/>
        </w:rPr>
        <w:t xml:space="preserve"> własne </w:t>
      </w:r>
      <w:r w:rsidRPr="00847C37">
        <w:rPr>
          <w:rFonts w:ascii="Arial" w:hAnsi="Arial" w:cs="Arial"/>
          <w:sz w:val="24"/>
          <w:szCs w:val="24"/>
        </w:rPr>
        <w:t>niezbędne wyposażenie i środki czystości na własną odpowiedzialność i ryzyko.</w:t>
      </w:r>
    </w:p>
    <w:p w14:paraId="7782B1EC" w14:textId="15C93FC7" w:rsidR="00E3053F" w:rsidRPr="00847C37" w:rsidRDefault="00E3053F" w:rsidP="00847C3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43CA">
        <w:rPr>
          <w:rFonts w:ascii="Arial" w:hAnsi="Arial" w:cs="Arial"/>
          <w:b/>
          <w:bCs/>
          <w:sz w:val="24"/>
          <w:szCs w:val="24"/>
        </w:rPr>
        <w:t>§</w:t>
      </w:r>
      <w:r w:rsidR="00C5234E">
        <w:rPr>
          <w:rFonts w:ascii="Arial" w:hAnsi="Arial" w:cs="Arial"/>
          <w:b/>
          <w:bCs/>
          <w:sz w:val="24"/>
          <w:szCs w:val="24"/>
        </w:rPr>
        <w:t xml:space="preserve"> </w:t>
      </w:r>
      <w:r w:rsidR="00C5234E" w:rsidRPr="001D3502">
        <w:rPr>
          <w:rFonts w:ascii="Arial" w:hAnsi="Arial" w:cs="Arial"/>
          <w:b/>
          <w:bCs/>
          <w:sz w:val="24"/>
          <w:szCs w:val="24"/>
        </w:rPr>
        <w:t>9</w:t>
      </w:r>
      <w:r w:rsidR="009743CA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b/>
          <w:bCs/>
          <w:sz w:val="24"/>
          <w:szCs w:val="24"/>
        </w:rPr>
        <w:t>Korzystanie z Parkingu</w:t>
      </w:r>
    </w:p>
    <w:p w14:paraId="6BF094E8" w14:textId="111DDD13" w:rsidR="00E3053F" w:rsidRPr="00847C37" w:rsidRDefault="009743CA" w:rsidP="00847C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3053F" w:rsidRPr="00847C37">
        <w:rPr>
          <w:rFonts w:ascii="Arial" w:hAnsi="Arial" w:cs="Arial"/>
          <w:sz w:val="24"/>
          <w:szCs w:val="24"/>
        </w:rPr>
        <w:t xml:space="preserve">Parking jest dostępny dla </w:t>
      </w:r>
      <w:r w:rsidR="00D7493B" w:rsidRPr="00847C37">
        <w:rPr>
          <w:rFonts w:ascii="Arial" w:hAnsi="Arial" w:cs="Arial"/>
          <w:sz w:val="24"/>
          <w:szCs w:val="24"/>
        </w:rPr>
        <w:t>Najemców/</w:t>
      </w:r>
      <w:r w:rsidR="00E3053F" w:rsidRPr="00847C37">
        <w:rPr>
          <w:rFonts w:ascii="Arial" w:hAnsi="Arial" w:cs="Arial"/>
          <w:sz w:val="24"/>
          <w:szCs w:val="24"/>
        </w:rPr>
        <w:t>Gości 24 godziny na dobę, 7 dni w tygodniu, przez cały rok kalendarzowy</w:t>
      </w:r>
      <w:r w:rsidR="00D7493B" w:rsidRPr="00847C37">
        <w:rPr>
          <w:rFonts w:ascii="Arial" w:hAnsi="Arial" w:cs="Arial"/>
          <w:sz w:val="24"/>
          <w:szCs w:val="24"/>
        </w:rPr>
        <w:t xml:space="preserve"> (w godzinach pracy wskazanych w Umowie najmu)</w:t>
      </w:r>
      <w:r w:rsidR="00E3053F" w:rsidRPr="00847C37">
        <w:rPr>
          <w:rFonts w:ascii="Arial" w:hAnsi="Arial" w:cs="Arial"/>
          <w:sz w:val="24"/>
          <w:szCs w:val="24"/>
        </w:rPr>
        <w:t>.</w:t>
      </w:r>
    </w:p>
    <w:p w14:paraId="58333767" w14:textId="04888E00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2. Parking nie jest terenem strzeżonym. </w:t>
      </w:r>
      <w:r w:rsidR="00CE2BE0" w:rsidRPr="00CE2BE0">
        <w:rPr>
          <w:rFonts w:ascii="Arial" w:hAnsi="Arial" w:cs="Arial"/>
          <w:sz w:val="24"/>
          <w:szCs w:val="24"/>
        </w:rPr>
        <w:t xml:space="preserve">Wynajmujący </w:t>
      </w:r>
      <w:r w:rsidRPr="00847C37">
        <w:rPr>
          <w:rFonts w:ascii="Arial" w:hAnsi="Arial" w:cs="Arial"/>
          <w:sz w:val="24"/>
          <w:szCs w:val="24"/>
        </w:rPr>
        <w:t>nie ponosi odpowiedzialności za utratę lub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uszkodzenie pojazdów lub znajdujących się w nich przedmiotów.</w:t>
      </w:r>
    </w:p>
    <w:p w14:paraId="298549E1" w14:textId="107BA61A" w:rsidR="00E3053F" w:rsidRPr="00847C37" w:rsidRDefault="009743CA" w:rsidP="00847C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3053F" w:rsidRPr="00847C37">
        <w:rPr>
          <w:rFonts w:ascii="Arial" w:hAnsi="Arial" w:cs="Arial"/>
          <w:sz w:val="24"/>
          <w:szCs w:val="24"/>
        </w:rPr>
        <w:t>. Bezwzględnie zabrania się Gościom postoju i parkowania pojazdów poza Parkingiem (np. trawniku, krawężnikach, etc.).</w:t>
      </w:r>
    </w:p>
    <w:p w14:paraId="5A5E919C" w14:textId="7E9838CE" w:rsidR="00E3053F" w:rsidRPr="00847C37" w:rsidRDefault="00240D36" w:rsidP="00847C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3053F" w:rsidRPr="00847C37">
        <w:rPr>
          <w:rFonts w:ascii="Arial" w:hAnsi="Arial" w:cs="Arial"/>
          <w:sz w:val="24"/>
          <w:szCs w:val="24"/>
        </w:rPr>
        <w:t>. Goście odpowiadają za wszelkie szkody, uszkodzenia i zniszczenia wyrządzone na Parkingu przez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="00E3053F" w:rsidRPr="00847C37">
        <w:rPr>
          <w:rFonts w:ascii="Arial" w:hAnsi="Arial" w:cs="Arial"/>
          <w:sz w:val="24"/>
          <w:szCs w:val="24"/>
        </w:rPr>
        <w:t>nich samych lub osoby towarzyszące.</w:t>
      </w:r>
    </w:p>
    <w:p w14:paraId="79050448" w14:textId="24AC3648" w:rsidR="00E3053F" w:rsidRPr="00847C37" w:rsidRDefault="00240D36" w:rsidP="00847C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E3053F" w:rsidRPr="00847C37">
        <w:rPr>
          <w:rFonts w:ascii="Arial" w:hAnsi="Arial" w:cs="Arial"/>
          <w:sz w:val="24"/>
          <w:szCs w:val="24"/>
        </w:rPr>
        <w:t xml:space="preserve"> Na Parkingu zabrania się napraw, mycia oraz tankowania pojazdów.</w:t>
      </w:r>
    </w:p>
    <w:p w14:paraId="2CF5DFE5" w14:textId="2A948D67" w:rsidR="00E3053F" w:rsidRDefault="00240D36" w:rsidP="00847C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3053F" w:rsidRPr="00847C37">
        <w:rPr>
          <w:rFonts w:ascii="Arial" w:hAnsi="Arial" w:cs="Arial"/>
          <w:sz w:val="24"/>
          <w:szCs w:val="24"/>
        </w:rPr>
        <w:t>. Goście zobowiązani są do stosowania się do poleceń Recepcji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="00E3053F" w:rsidRPr="00847C37">
        <w:rPr>
          <w:rFonts w:ascii="Arial" w:hAnsi="Arial" w:cs="Arial"/>
          <w:sz w:val="24"/>
          <w:szCs w:val="24"/>
        </w:rPr>
        <w:t>lub innych osób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="00E3053F" w:rsidRPr="00847C37">
        <w:rPr>
          <w:rFonts w:ascii="Arial" w:hAnsi="Arial" w:cs="Arial"/>
          <w:sz w:val="24"/>
          <w:szCs w:val="24"/>
        </w:rPr>
        <w:t>uprawnionych z zakresie kontroli przestrzegania warunków korzystania z Parkingu.</w:t>
      </w:r>
    </w:p>
    <w:p w14:paraId="33F29B7A" w14:textId="77777777" w:rsidR="00F5170E" w:rsidRPr="00847C37" w:rsidRDefault="00F5170E" w:rsidP="00847C37">
      <w:pPr>
        <w:spacing w:line="276" w:lineRule="auto"/>
        <w:rPr>
          <w:rFonts w:ascii="Arial" w:hAnsi="Arial" w:cs="Arial"/>
          <w:sz w:val="24"/>
          <w:szCs w:val="24"/>
        </w:rPr>
      </w:pPr>
    </w:p>
    <w:p w14:paraId="3EF179D6" w14:textId="64A07AC0" w:rsidR="00E3053F" w:rsidRPr="00847C37" w:rsidRDefault="00E3053F" w:rsidP="00847C3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43CA">
        <w:rPr>
          <w:rFonts w:ascii="Arial" w:hAnsi="Arial" w:cs="Arial"/>
          <w:b/>
          <w:bCs/>
          <w:sz w:val="24"/>
          <w:szCs w:val="24"/>
        </w:rPr>
        <w:t>§</w:t>
      </w:r>
      <w:r w:rsidR="00C5234E" w:rsidRPr="001D3502">
        <w:rPr>
          <w:rFonts w:ascii="Arial" w:hAnsi="Arial" w:cs="Arial"/>
          <w:b/>
          <w:bCs/>
          <w:sz w:val="24"/>
          <w:szCs w:val="24"/>
        </w:rPr>
        <w:t>10</w:t>
      </w:r>
      <w:r w:rsidR="00C5234E">
        <w:rPr>
          <w:rFonts w:ascii="Arial" w:hAnsi="Arial" w:cs="Arial"/>
          <w:b/>
          <w:bCs/>
          <w:sz w:val="24"/>
          <w:szCs w:val="24"/>
        </w:rPr>
        <w:t xml:space="preserve"> </w:t>
      </w:r>
      <w:r w:rsidR="009743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7C37">
        <w:rPr>
          <w:rFonts w:ascii="Arial" w:hAnsi="Arial" w:cs="Arial"/>
          <w:b/>
          <w:bCs/>
          <w:sz w:val="24"/>
          <w:szCs w:val="24"/>
        </w:rPr>
        <w:t>Oznakowanie Lokali oraz identyfikacja wizualna Użytkowników</w:t>
      </w:r>
    </w:p>
    <w:p w14:paraId="12ED80CB" w14:textId="42F0E8FA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 xml:space="preserve">Nośniki </w:t>
      </w:r>
      <w:r w:rsidR="00D718BC" w:rsidRPr="00847C37">
        <w:rPr>
          <w:rFonts w:ascii="Arial" w:hAnsi="Arial" w:cs="Arial"/>
          <w:sz w:val="24"/>
          <w:szCs w:val="24"/>
        </w:rPr>
        <w:t xml:space="preserve">informacyjne </w:t>
      </w:r>
      <w:r w:rsidRPr="00847C37">
        <w:rPr>
          <w:rFonts w:ascii="Arial" w:hAnsi="Arial" w:cs="Arial"/>
          <w:sz w:val="24"/>
          <w:szCs w:val="24"/>
        </w:rPr>
        <w:t xml:space="preserve">w Budynku obsługiwane są wyłącznie przez </w:t>
      </w:r>
      <w:r w:rsidR="00CE2BE0" w:rsidRPr="00CE2BE0">
        <w:rPr>
          <w:rFonts w:ascii="Arial" w:hAnsi="Arial" w:cs="Arial"/>
          <w:sz w:val="24"/>
          <w:szCs w:val="24"/>
        </w:rPr>
        <w:t>Wynajmując</w:t>
      </w:r>
      <w:r w:rsidR="00CE2BE0">
        <w:rPr>
          <w:rFonts w:ascii="Arial" w:hAnsi="Arial" w:cs="Arial"/>
          <w:sz w:val="24"/>
          <w:szCs w:val="24"/>
        </w:rPr>
        <w:t>ego</w:t>
      </w:r>
      <w:r w:rsidRPr="00847C37">
        <w:rPr>
          <w:rFonts w:ascii="Arial" w:hAnsi="Arial" w:cs="Arial"/>
          <w:sz w:val="24"/>
          <w:szCs w:val="24"/>
        </w:rPr>
        <w:t>. Zabrania się Użytkownikom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samodzielnej ingerencji w nośniki, w szczególności zaś zamiany/podmiany papierowych wkładów,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demontażu nośników czy poszczególnych ich części. To samo dotyczy również numeracji czy</w:t>
      </w:r>
      <w:r w:rsidR="00D7493B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innego oznakowania Lokali lub pomieszczeń Części Wspólnych.</w:t>
      </w:r>
    </w:p>
    <w:p w14:paraId="18354EE7" w14:textId="4EC211FE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</w:p>
    <w:p w14:paraId="14154D93" w14:textId="50FF8833" w:rsidR="00E3053F" w:rsidRPr="00847C37" w:rsidRDefault="009743CA" w:rsidP="00847C3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1" w:name="_Hlk176502032"/>
      <w:r w:rsidRPr="009743CA">
        <w:rPr>
          <w:rFonts w:ascii="Arial" w:hAnsi="Arial" w:cs="Arial"/>
          <w:b/>
          <w:bCs/>
          <w:sz w:val="24"/>
          <w:szCs w:val="24"/>
        </w:rPr>
        <w:t>§</w:t>
      </w:r>
      <w:bookmarkEnd w:id="11"/>
      <w:r w:rsidR="001D3502" w:rsidRPr="001D3502">
        <w:rPr>
          <w:rFonts w:ascii="Arial" w:hAnsi="Arial" w:cs="Arial"/>
          <w:b/>
          <w:bCs/>
          <w:sz w:val="24"/>
          <w:szCs w:val="24"/>
        </w:rPr>
        <w:t xml:space="preserve"> </w:t>
      </w:r>
      <w:r w:rsidR="00C5234E" w:rsidRPr="001D3502">
        <w:rPr>
          <w:rFonts w:ascii="Arial" w:hAnsi="Arial" w:cs="Arial"/>
          <w:b/>
          <w:bCs/>
          <w:sz w:val="24"/>
          <w:szCs w:val="24"/>
        </w:rPr>
        <w:t>11</w:t>
      </w:r>
      <w:r w:rsidRPr="001D3502">
        <w:rPr>
          <w:rFonts w:ascii="Arial" w:hAnsi="Arial" w:cs="Arial"/>
          <w:sz w:val="24"/>
          <w:szCs w:val="24"/>
        </w:rPr>
        <w:t xml:space="preserve"> </w:t>
      </w:r>
      <w:r w:rsidR="00E3053F" w:rsidRPr="00847C37">
        <w:rPr>
          <w:rFonts w:ascii="Arial" w:hAnsi="Arial" w:cs="Arial"/>
          <w:b/>
          <w:bCs/>
          <w:sz w:val="24"/>
          <w:szCs w:val="24"/>
        </w:rPr>
        <w:t>Procedury awaryjne</w:t>
      </w:r>
    </w:p>
    <w:p w14:paraId="139B06A4" w14:textId="7186FB2E" w:rsidR="00E305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1. W przypadku wystąpienia w Lokalu awarii, uszkodzenia czy jakiegokolwiek zdarzenia narażającego</w:t>
      </w:r>
      <w:r w:rsidR="003F6A3F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 xml:space="preserve">Lokal na szkodę Użytkownik ma obowiązek niezwłocznego powiadomienia </w:t>
      </w:r>
      <w:r w:rsidR="00CE2BE0" w:rsidRPr="00CE2BE0">
        <w:rPr>
          <w:rFonts w:ascii="Arial" w:hAnsi="Arial" w:cs="Arial"/>
          <w:sz w:val="24"/>
          <w:szCs w:val="24"/>
        </w:rPr>
        <w:t>Wynajmując</w:t>
      </w:r>
      <w:r w:rsidR="00CE2BE0">
        <w:rPr>
          <w:rFonts w:ascii="Arial" w:hAnsi="Arial" w:cs="Arial"/>
          <w:sz w:val="24"/>
          <w:szCs w:val="24"/>
        </w:rPr>
        <w:t>ego</w:t>
      </w:r>
      <w:r w:rsidRPr="00847C37">
        <w:rPr>
          <w:rFonts w:ascii="Arial" w:hAnsi="Arial" w:cs="Arial"/>
          <w:sz w:val="24"/>
          <w:szCs w:val="24"/>
        </w:rPr>
        <w:t>.</w:t>
      </w:r>
    </w:p>
    <w:p w14:paraId="3B181D17" w14:textId="77777777" w:rsidR="003F6A3F" w:rsidRPr="00847C37" w:rsidRDefault="00E3053F" w:rsidP="00847C37">
      <w:pPr>
        <w:spacing w:line="276" w:lineRule="auto"/>
        <w:rPr>
          <w:rFonts w:ascii="Arial" w:hAnsi="Arial" w:cs="Arial"/>
          <w:sz w:val="24"/>
          <w:szCs w:val="24"/>
        </w:rPr>
      </w:pPr>
      <w:r w:rsidRPr="00847C37">
        <w:rPr>
          <w:rFonts w:ascii="Arial" w:hAnsi="Arial" w:cs="Arial"/>
          <w:sz w:val="24"/>
          <w:szCs w:val="24"/>
        </w:rPr>
        <w:t>2. Powiadomienie następuje na numer alarmowy wskazany w procedurze przekazanej z chwilą</w:t>
      </w:r>
      <w:r w:rsidR="003F6A3F" w:rsidRPr="00847C37">
        <w:rPr>
          <w:rFonts w:ascii="Arial" w:hAnsi="Arial" w:cs="Arial"/>
          <w:sz w:val="24"/>
          <w:szCs w:val="24"/>
        </w:rPr>
        <w:t xml:space="preserve"> </w:t>
      </w:r>
      <w:r w:rsidRPr="00847C37">
        <w:rPr>
          <w:rFonts w:ascii="Arial" w:hAnsi="Arial" w:cs="Arial"/>
          <w:sz w:val="24"/>
          <w:szCs w:val="24"/>
        </w:rPr>
        <w:t>wydania Lokalu, a w przypadku braku możliwości połączenia - w Recepcji.</w:t>
      </w:r>
    </w:p>
    <w:p w14:paraId="59198C06" w14:textId="6B075A78" w:rsidR="00E3053F" w:rsidRPr="00847C37" w:rsidRDefault="009743CA" w:rsidP="00847C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3053F" w:rsidRPr="00847C37">
        <w:rPr>
          <w:rFonts w:ascii="Arial" w:hAnsi="Arial" w:cs="Arial"/>
          <w:sz w:val="24"/>
          <w:szCs w:val="24"/>
        </w:rPr>
        <w:t>. W przypadku alarmu pożarowego Użytkownicy mają obowiązek bezzwłocznie ewakuować się z</w:t>
      </w:r>
      <w:r w:rsidR="00D944BE" w:rsidRPr="00847C37">
        <w:rPr>
          <w:rFonts w:ascii="Arial" w:hAnsi="Arial" w:cs="Arial"/>
          <w:sz w:val="24"/>
          <w:szCs w:val="24"/>
        </w:rPr>
        <w:t xml:space="preserve"> </w:t>
      </w:r>
      <w:r w:rsidR="00E3053F" w:rsidRPr="00847C37">
        <w:rPr>
          <w:rFonts w:ascii="Arial" w:hAnsi="Arial" w:cs="Arial"/>
          <w:sz w:val="24"/>
          <w:szCs w:val="24"/>
        </w:rPr>
        <w:t xml:space="preserve">Budynku, stosując do ewentualnych poleceń </w:t>
      </w:r>
      <w:r w:rsidR="00CE2BE0" w:rsidRPr="00CE2BE0">
        <w:rPr>
          <w:rFonts w:ascii="Arial" w:hAnsi="Arial" w:cs="Arial"/>
          <w:sz w:val="24"/>
          <w:szCs w:val="24"/>
        </w:rPr>
        <w:t>Wynajmującego</w:t>
      </w:r>
      <w:r w:rsidR="00E3053F" w:rsidRPr="00847C37">
        <w:rPr>
          <w:rFonts w:ascii="Arial" w:hAnsi="Arial" w:cs="Arial"/>
          <w:sz w:val="24"/>
          <w:szCs w:val="24"/>
        </w:rPr>
        <w:t>.</w:t>
      </w:r>
    </w:p>
    <w:p w14:paraId="4C8136C3" w14:textId="77777777" w:rsidR="00E74D03" w:rsidRDefault="00E74D03" w:rsidP="00847C3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BBBA1A" w14:textId="4D112FC2" w:rsidR="00833BB9" w:rsidRPr="009B343B" w:rsidRDefault="001D3502" w:rsidP="009B343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502">
        <w:rPr>
          <w:rFonts w:ascii="Arial" w:hAnsi="Arial" w:cs="Arial"/>
          <w:b/>
          <w:bCs/>
          <w:sz w:val="24"/>
          <w:szCs w:val="24"/>
        </w:rPr>
        <w:t xml:space="preserve">§ </w:t>
      </w:r>
      <w:r w:rsidR="00C5234E" w:rsidRPr="001D3502">
        <w:rPr>
          <w:rFonts w:ascii="Arial" w:hAnsi="Arial" w:cs="Arial"/>
          <w:b/>
          <w:bCs/>
          <w:sz w:val="24"/>
          <w:szCs w:val="24"/>
        </w:rPr>
        <w:t xml:space="preserve">12 </w:t>
      </w:r>
      <w:r w:rsidR="009743CA" w:rsidRPr="001D3502">
        <w:rPr>
          <w:rFonts w:ascii="Arial" w:hAnsi="Arial" w:cs="Arial"/>
          <w:b/>
          <w:bCs/>
          <w:sz w:val="24"/>
          <w:szCs w:val="24"/>
        </w:rPr>
        <w:t xml:space="preserve"> </w:t>
      </w:r>
      <w:r w:rsidR="00833BB9">
        <w:rPr>
          <w:rFonts w:ascii="Arial" w:hAnsi="Arial" w:cs="Arial"/>
          <w:b/>
          <w:bCs/>
          <w:sz w:val="24"/>
          <w:szCs w:val="24"/>
        </w:rPr>
        <w:t>P</w:t>
      </w:r>
      <w:r w:rsidR="00E3053F" w:rsidRPr="009743CA">
        <w:rPr>
          <w:rFonts w:ascii="Arial" w:hAnsi="Arial" w:cs="Arial"/>
          <w:b/>
          <w:bCs/>
          <w:sz w:val="24"/>
          <w:szCs w:val="24"/>
        </w:rPr>
        <w:t>ostanowienia</w:t>
      </w:r>
      <w:r w:rsidR="00833BB9">
        <w:rPr>
          <w:rFonts w:ascii="Arial" w:hAnsi="Arial" w:cs="Arial"/>
          <w:b/>
          <w:bCs/>
          <w:sz w:val="24"/>
          <w:szCs w:val="24"/>
        </w:rPr>
        <w:t xml:space="preserve"> końcowe</w:t>
      </w:r>
    </w:p>
    <w:p w14:paraId="2D58843B" w14:textId="169CEE42" w:rsidR="00E74D03" w:rsidRDefault="009B343B" w:rsidP="00833BB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33BB9" w:rsidRPr="00833BB9">
        <w:rPr>
          <w:rFonts w:ascii="Arial" w:hAnsi="Arial" w:cs="Arial"/>
          <w:sz w:val="24"/>
          <w:szCs w:val="24"/>
        </w:rPr>
        <w:t xml:space="preserve">. W sprawach nieuregulowanych w niniejszym Regulaminie ostatecznie decyduje </w:t>
      </w:r>
      <w:r w:rsidR="001D3502">
        <w:rPr>
          <w:rFonts w:ascii="Arial" w:hAnsi="Arial" w:cs="Arial"/>
          <w:sz w:val="24"/>
          <w:szCs w:val="24"/>
        </w:rPr>
        <w:t>Wynajmujący (</w:t>
      </w:r>
      <w:r w:rsidR="001D3502" w:rsidRPr="001D3502">
        <w:rPr>
          <w:rFonts w:ascii="Arial" w:hAnsi="Arial" w:cs="Arial"/>
          <w:sz w:val="24"/>
          <w:szCs w:val="24"/>
        </w:rPr>
        <w:t>Beneficjent Projektu</w:t>
      </w:r>
      <w:r w:rsidR="001D3502">
        <w:rPr>
          <w:rFonts w:ascii="Arial" w:hAnsi="Arial" w:cs="Arial"/>
          <w:sz w:val="24"/>
          <w:szCs w:val="24"/>
        </w:rPr>
        <w:t>)</w:t>
      </w:r>
      <w:r w:rsidR="00833BB9" w:rsidRPr="00833BB9">
        <w:rPr>
          <w:rFonts w:ascii="Arial" w:hAnsi="Arial" w:cs="Arial"/>
          <w:sz w:val="24"/>
          <w:szCs w:val="24"/>
        </w:rPr>
        <w:t>.</w:t>
      </w:r>
    </w:p>
    <w:p w14:paraId="72A4BFED" w14:textId="7BAFAC8D" w:rsidR="001D3502" w:rsidRDefault="009B343B" w:rsidP="00833BB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D3502">
        <w:rPr>
          <w:rFonts w:ascii="Arial" w:hAnsi="Arial" w:cs="Arial"/>
          <w:sz w:val="24"/>
          <w:szCs w:val="24"/>
        </w:rPr>
        <w:t xml:space="preserve">. </w:t>
      </w:r>
      <w:r w:rsidR="001D3502" w:rsidRPr="001D3502">
        <w:rPr>
          <w:rFonts w:ascii="Arial" w:hAnsi="Arial" w:cs="Arial"/>
          <w:sz w:val="24"/>
          <w:szCs w:val="24"/>
        </w:rPr>
        <w:t xml:space="preserve">Wynajmujący </w:t>
      </w:r>
      <w:r w:rsidR="001D3502">
        <w:rPr>
          <w:rFonts w:ascii="Arial" w:hAnsi="Arial" w:cs="Arial"/>
          <w:sz w:val="24"/>
          <w:szCs w:val="24"/>
        </w:rPr>
        <w:t>(</w:t>
      </w:r>
      <w:r w:rsidR="001D3502" w:rsidRPr="001D3502">
        <w:rPr>
          <w:rFonts w:ascii="Arial" w:hAnsi="Arial" w:cs="Arial"/>
          <w:sz w:val="24"/>
          <w:szCs w:val="24"/>
        </w:rPr>
        <w:t>Ben</w:t>
      </w:r>
      <w:r w:rsidR="001D3502">
        <w:rPr>
          <w:rFonts w:ascii="Arial" w:hAnsi="Arial" w:cs="Arial"/>
          <w:sz w:val="24"/>
          <w:szCs w:val="24"/>
        </w:rPr>
        <w:t>e</w:t>
      </w:r>
      <w:r w:rsidR="001D3502" w:rsidRPr="001D3502">
        <w:rPr>
          <w:rFonts w:ascii="Arial" w:hAnsi="Arial" w:cs="Arial"/>
          <w:sz w:val="24"/>
          <w:szCs w:val="24"/>
        </w:rPr>
        <w:t>ficjent projektu</w:t>
      </w:r>
      <w:r w:rsidR="001D3502">
        <w:rPr>
          <w:rFonts w:ascii="Arial" w:hAnsi="Arial" w:cs="Arial"/>
          <w:sz w:val="24"/>
          <w:szCs w:val="24"/>
        </w:rPr>
        <w:t>)</w:t>
      </w:r>
      <w:r w:rsidR="001D3502" w:rsidRPr="001D3502">
        <w:rPr>
          <w:rFonts w:ascii="Arial" w:hAnsi="Arial" w:cs="Arial"/>
          <w:sz w:val="24"/>
          <w:szCs w:val="24"/>
        </w:rPr>
        <w:t xml:space="preserve"> zastrzega sobie prawo do zmian w niniejszym Regulaminie lub wprowadzenia dodatkowych postanowień</w:t>
      </w:r>
      <w:r w:rsidR="001D3502">
        <w:rPr>
          <w:rFonts w:ascii="Arial" w:hAnsi="Arial" w:cs="Arial"/>
          <w:sz w:val="24"/>
          <w:szCs w:val="24"/>
        </w:rPr>
        <w:t>.</w:t>
      </w:r>
    </w:p>
    <w:p w14:paraId="790AA6E1" w14:textId="7BB9AA3B" w:rsidR="009B343B" w:rsidRDefault="009B343B" w:rsidP="00833BB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833BB9">
        <w:rPr>
          <w:rFonts w:ascii="Arial" w:hAnsi="Arial" w:cs="Arial"/>
          <w:sz w:val="24"/>
          <w:szCs w:val="24"/>
        </w:rPr>
        <w:t xml:space="preserve">Regulamin wchodzi w życie z dniem publikacji na stronie internetowej </w:t>
      </w:r>
      <w:hyperlink r:id="rId9" w:history="1">
        <w:r w:rsidRPr="00833BB9">
          <w:rPr>
            <w:rStyle w:val="Hipercze"/>
            <w:rFonts w:ascii="Arial" w:hAnsi="Arial" w:cs="Arial"/>
            <w:color w:val="0070C0"/>
            <w:sz w:val="24"/>
            <w:szCs w:val="24"/>
          </w:rPr>
          <w:t>www.moforg.pl</w:t>
        </w:r>
      </w:hyperlink>
      <w:r w:rsidR="00AB62ED">
        <w:rPr>
          <w:rFonts w:ascii="Arial" w:hAnsi="Arial" w:cs="Arial"/>
          <w:color w:val="0070C0"/>
          <w:sz w:val="24"/>
          <w:szCs w:val="24"/>
        </w:rPr>
        <w:t xml:space="preserve"> </w:t>
      </w:r>
      <w:r w:rsidR="00AB62ED">
        <w:rPr>
          <w:rFonts w:ascii="Arial" w:hAnsi="Arial" w:cs="Arial"/>
          <w:sz w:val="24"/>
          <w:szCs w:val="24"/>
        </w:rPr>
        <w:t>i o</w:t>
      </w:r>
      <w:r w:rsidRPr="00833BB9">
        <w:rPr>
          <w:rFonts w:ascii="Arial" w:hAnsi="Arial" w:cs="Arial"/>
          <w:sz w:val="24"/>
          <w:szCs w:val="24"/>
        </w:rPr>
        <w:t>bowiązuje na czas trwania Projektu</w:t>
      </w:r>
      <w:r>
        <w:rPr>
          <w:rFonts w:ascii="Arial" w:hAnsi="Arial" w:cs="Arial"/>
          <w:sz w:val="24"/>
          <w:szCs w:val="24"/>
        </w:rPr>
        <w:t>, korzystania z miejsc office sharing</w:t>
      </w:r>
      <w:r w:rsidRPr="00833BB9">
        <w:rPr>
          <w:rFonts w:ascii="Arial" w:hAnsi="Arial" w:cs="Arial"/>
          <w:sz w:val="24"/>
          <w:szCs w:val="24"/>
        </w:rPr>
        <w:t>.</w:t>
      </w:r>
    </w:p>
    <w:p w14:paraId="298C47A4" w14:textId="77777777" w:rsidR="00D944BE" w:rsidRPr="00847C37" w:rsidRDefault="00D944BE" w:rsidP="00847C37">
      <w:pPr>
        <w:spacing w:line="276" w:lineRule="auto"/>
        <w:rPr>
          <w:rFonts w:ascii="Arial" w:hAnsi="Arial" w:cs="Arial"/>
          <w:sz w:val="24"/>
          <w:szCs w:val="24"/>
        </w:rPr>
      </w:pPr>
    </w:p>
    <w:p w14:paraId="348BDBDE" w14:textId="77777777" w:rsidR="00D944BE" w:rsidRPr="00847C37" w:rsidRDefault="00D944BE" w:rsidP="00847C3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944BE" w:rsidRPr="00847C37" w:rsidSect="00791F15">
      <w:headerReference w:type="default" r:id="rId10"/>
      <w:footerReference w:type="default" r:id="rId11"/>
      <w:pgSz w:w="11906" w:h="16838"/>
      <w:pgMar w:top="709" w:right="1274" w:bottom="1560" w:left="1417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043EB" w14:textId="77777777" w:rsidR="00BE0E56" w:rsidRDefault="00BE0E56" w:rsidP="008D48BF">
      <w:pPr>
        <w:spacing w:after="0" w:line="240" w:lineRule="auto"/>
      </w:pPr>
      <w:r>
        <w:separator/>
      </w:r>
    </w:p>
  </w:endnote>
  <w:endnote w:type="continuationSeparator" w:id="0">
    <w:p w14:paraId="18F78FFD" w14:textId="77777777" w:rsidR="00BE0E56" w:rsidRDefault="00BE0E56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DB646" w14:textId="77777777" w:rsidR="008D48BF" w:rsidRDefault="00BA1CB4">
    <w:pPr>
      <w:pStyle w:val="Stopk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1311" behindDoc="0" locked="0" layoutInCell="1" allowOverlap="1" wp14:anchorId="5254FAE3" wp14:editId="77A6B786">
              <wp:simplePos x="0" y="0"/>
              <wp:positionH relativeFrom="page">
                <wp:posOffset>83820</wp:posOffset>
              </wp:positionH>
              <wp:positionV relativeFrom="line">
                <wp:posOffset>103505</wp:posOffset>
              </wp:positionV>
              <wp:extent cx="7386320" cy="815340"/>
              <wp:effectExtent l="0" t="0" r="24130" b="22860"/>
              <wp:wrapTopAndBottom/>
              <wp:docPr id="173228643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6320" cy="815340"/>
                        <a:chOff x="321" y="14850"/>
                        <a:chExt cx="11601" cy="547"/>
                      </a:xfrm>
                    </wpg:grpSpPr>
                    <wps:wsp>
                      <wps:cNvPr id="81986537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FF87B" w14:textId="77777777" w:rsidR="008D48BF" w:rsidRDefault="00000000" w:rsidP="00BF106B">
                            <w:pPr>
                              <w:pStyle w:val="Stopka"/>
                              <w:spacing w:after="240"/>
                              <w:jc w:val="center"/>
                              <w:rPr>
                                <w:b/>
                                <w:color w:val="FFFFFF" w:themeColor="background1"/>
                                <w:spacing w:val="60"/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pacing w:val="60"/>
                                  <w:sz w:val="18"/>
                                </w:rPr>
                                <w:alias w:val="Adres"/>
                                <w:id w:val="7610849"/>
                                <w:placeholder>
                                  <w:docPart w:val="468BB620931C48C086F241A524A9168F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Content>
                                <w:r w:rsidR="00375E50">
                                  <w:rPr>
                                    <w:b/>
                                    <w:color w:val="FFFFFF" w:themeColor="background1"/>
                                    <w:spacing w:val="60"/>
                                    <w:sz w:val="18"/>
                                  </w:rPr>
                                  <w:t xml:space="preserve">Stowarzyszenie Miejskiego Obszaru Funkcjonalnego </w:t>
                                </w:r>
                                <w:r w:rsidR="00375E50">
                                  <w:rPr>
                                    <w:b/>
                                    <w:color w:val="FFFFFF" w:themeColor="background1"/>
                                    <w:spacing w:val="60"/>
                                    <w:sz w:val="18"/>
                                  </w:rPr>
                                  <w:br/>
                                  <w:t>Jarosław - Przeworsk</w:t>
                                </w:r>
                                <w:r w:rsidR="00375E50">
                                  <w:rPr>
                                    <w:b/>
                                    <w:color w:val="FFFFFF" w:themeColor="background1"/>
                                    <w:spacing w:val="60"/>
                                    <w:sz w:val="18"/>
                                  </w:rPr>
                                  <w:br/>
                                  <w:t>Cerkiewna 3, 37-500 Jarosław</w:t>
                                </w:r>
                                <w:r w:rsidR="00375E50">
                                  <w:rPr>
                                    <w:b/>
                                    <w:color w:val="FFFFFF" w:themeColor="background1"/>
                                    <w:spacing w:val="60"/>
                                    <w:sz w:val="18"/>
                                  </w:rPr>
                                  <w:br/>
                                </w:r>
                              </w:sdtContent>
                            </w:sdt>
                            <w:r w:rsidR="00C66E4D" w:rsidRPr="00C66E4D">
                              <w:rPr>
                                <w:b/>
                                <w:color w:val="FFFFFF" w:themeColor="background1"/>
                                <w:spacing w:val="60"/>
                                <w:sz w:val="16"/>
                              </w:rPr>
                              <w:t xml:space="preserve"> mail</w:t>
                            </w:r>
                            <w:r w:rsidR="00C66E4D" w:rsidRPr="00294ADE">
                              <w:rPr>
                                <w:b/>
                                <w:color w:val="FFFFFF" w:themeColor="background1"/>
                                <w:spacing w:val="60"/>
                                <w:sz w:val="16"/>
                              </w:rPr>
                              <w:t>:</w:t>
                            </w:r>
                            <w:hyperlink r:id="rId1" w:history="1">
                              <w:r w:rsidR="00294ADE" w:rsidRPr="00294ADE">
                                <w:rPr>
                                  <w:rStyle w:val="Hipercze"/>
                                  <w:b/>
                                  <w:color w:val="FFFFFF" w:themeColor="background1"/>
                                  <w:spacing w:val="60"/>
                                  <w:sz w:val="16"/>
                                </w:rPr>
                                <w:t>mof@um.jaroslaw.pl</w:t>
                              </w:r>
                            </w:hyperlink>
                          </w:p>
                          <w:p w14:paraId="122C6432" w14:textId="77777777" w:rsidR="00294ADE" w:rsidRDefault="00294ADE" w:rsidP="00BF106B">
                            <w:pPr>
                              <w:pStyle w:val="Stopka"/>
                              <w:spacing w:after="240"/>
                              <w:jc w:val="center"/>
                              <w:rPr>
                                <w:b/>
                                <w:color w:val="FFFFFF" w:themeColor="background1"/>
                                <w:spacing w:val="60"/>
                                <w:sz w:val="16"/>
                              </w:rPr>
                            </w:pPr>
                          </w:p>
                          <w:p w14:paraId="4C0CA004" w14:textId="77777777" w:rsidR="00294ADE" w:rsidRPr="00C66E4D" w:rsidRDefault="00294ADE" w:rsidP="00BF106B">
                            <w:pPr>
                              <w:pStyle w:val="Stopka"/>
                              <w:spacing w:after="240"/>
                              <w:jc w:val="center"/>
                              <w:rPr>
                                <w:b/>
                                <w:color w:val="FFFFFF" w:themeColor="background1"/>
                                <w:spacing w:val="60"/>
                              </w:rPr>
                            </w:pPr>
                          </w:p>
                          <w:p w14:paraId="1B6388BB" w14:textId="77777777" w:rsidR="008D48BF" w:rsidRDefault="008D48BF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659217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E3F2D" w14:textId="77777777" w:rsidR="00E86842" w:rsidRDefault="00294ADE" w:rsidP="00294ADE">
                            <w:pPr>
                              <w:pStyle w:val="Stopka"/>
                              <w:spacing w:before="240" w:after="240"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</w:t>
                            </w:r>
                            <w:r w:rsidR="00C66E4D">
                              <w:rPr>
                                <w:noProof/>
                                <w:color w:val="FFFFFF" w:themeColor="background1"/>
                                <w:lang w:eastAsia="pl-PL"/>
                              </w:rPr>
                              <w:drawing>
                                <wp:inline distT="0" distB="0" distL="0" distR="0" wp14:anchorId="20606B81" wp14:editId="157BA29E">
                                  <wp:extent cx="419100" cy="284882"/>
                                  <wp:effectExtent l="19050" t="0" r="0" b="0"/>
                                  <wp:docPr id="1903830721" name="Obraz 19038307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749" cy="287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4056286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4FAE3" id="Group 1" o:spid="_x0000_s1026" style="position:absolute;margin-left:6.6pt;margin-top:8.15pt;width:581.6pt;height:64.2pt;z-index:251661311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" fillcolor="#66213a [2405]" stroked="f" strokecolor="#66213a [2405]">
                <v:textbox>
                  <w:txbxContent>
                    <w:p w14:paraId="553FF87B" w14:textId="77777777" w:rsidR="008D48BF" w:rsidRDefault="00000000" w:rsidP="00BF106B">
                      <w:pPr>
                        <w:pStyle w:val="Stopka"/>
                        <w:spacing w:after="240"/>
                        <w:jc w:val="center"/>
                        <w:rPr>
                          <w:b/>
                          <w:color w:val="FFFFFF" w:themeColor="background1"/>
                          <w:spacing w:val="60"/>
                          <w:sz w:val="16"/>
                        </w:rPr>
                      </w:pPr>
                      <w:sdt>
                        <w:sdtPr>
                          <w:rPr>
                            <w:b/>
                            <w:color w:val="FFFFFF" w:themeColor="background1"/>
                            <w:spacing w:val="60"/>
                            <w:sz w:val="18"/>
                          </w:rPr>
                          <w:alias w:val="Adres"/>
                          <w:id w:val="7610849"/>
                          <w:placeholder>
                            <w:docPart w:val="468BB620931C48C086F241A524A9168F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r w:rsidR="00375E50">
                            <w:rPr>
                              <w:b/>
                              <w:color w:val="FFFFFF" w:themeColor="background1"/>
                              <w:spacing w:val="60"/>
                              <w:sz w:val="18"/>
                            </w:rPr>
                            <w:t xml:space="preserve">Stowarzyszenie Miejskiego Obszaru Funkcjonalnego </w:t>
                          </w:r>
                          <w:r w:rsidR="00375E50">
                            <w:rPr>
                              <w:b/>
                              <w:color w:val="FFFFFF" w:themeColor="background1"/>
                              <w:spacing w:val="60"/>
                              <w:sz w:val="18"/>
                            </w:rPr>
                            <w:br/>
                            <w:t>Jarosław - Przeworsk</w:t>
                          </w:r>
                          <w:r w:rsidR="00375E50">
                            <w:rPr>
                              <w:b/>
                              <w:color w:val="FFFFFF" w:themeColor="background1"/>
                              <w:spacing w:val="60"/>
                              <w:sz w:val="18"/>
                            </w:rPr>
                            <w:br/>
                            <w:t>Cerkiewna 3, 37-500 Jarosław</w:t>
                          </w:r>
                          <w:r w:rsidR="00375E50">
                            <w:rPr>
                              <w:b/>
                              <w:color w:val="FFFFFF" w:themeColor="background1"/>
                              <w:spacing w:val="60"/>
                              <w:sz w:val="18"/>
                            </w:rPr>
                            <w:br/>
                          </w:r>
                        </w:sdtContent>
                      </w:sdt>
                      <w:r w:rsidR="00C66E4D" w:rsidRPr="00C66E4D">
                        <w:rPr>
                          <w:b/>
                          <w:color w:val="FFFFFF" w:themeColor="background1"/>
                          <w:spacing w:val="60"/>
                          <w:sz w:val="16"/>
                        </w:rPr>
                        <w:t xml:space="preserve"> mail</w:t>
                      </w:r>
                      <w:r w:rsidR="00C66E4D" w:rsidRPr="00294ADE">
                        <w:rPr>
                          <w:b/>
                          <w:color w:val="FFFFFF" w:themeColor="background1"/>
                          <w:spacing w:val="60"/>
                          <w:sz w:val="16"/>
                        </w:rPr>
                        <w:t>:</w:t>
                      </w:r>
                      <w:hyperlink r:id="rId3" w:history="1">
                        <w:r w:rsidR="00294ADE" w:rsidRPr="00294ADE">
                          <w:rPr>
                            <w:rStyle w:val="Hipercze"/>
                            <w:b/>
                            <w:color w:val="FFFFFF" w:themeColor="background1"/>
                            <w:spacing w:val="60"/>
                            <w:sz w:val="16"/>
                          </w:rPr>
                          <w:t>mof@um.jaroslaw.pl</w:t>
                        </w:r>
                      </w:hyperlink>
                    </w:p>
                    <w:p w14:paraId="122C6432" w14:textId="77777777" w:rsidR="00294ADE" w:rsidRDefault="00294ADE" w:rsidP="00BF106B">
                      <w:pPr>
                        <w:pStyle w:val="Stopka"/>
                        <w:spacing w:after="240"/>
                        <w:jc w:val="center"/>
                        <w:rPr>
                          <w:b/>
                          <w:color w:val="FFFFFF" w:themeColor="background1"/>
                          <w:spacing w:val="60"/>
                          <w:sz w:val="16"/>
                        </w:rPr>
                      </w:pPr>
                    </w:p>
                    <w:p w14:paraId="4C0CA004" w14:textId="77777777" w:rsidR="00294ADE" w:rsidRPr="00C66E4D" w:rsidRDefault="00294ADE" w:rsidP="00BF106B">
                      <w:pPr>
                        <w:pStyle w:val="Stopka"/>
                        <w:spacing w:after="240"/>
                        <w:jc w:val="center"/>
                        <w:rPr>
                          <w:b/>
                          <w:color w:val="FFFFFF" w:themeColor="background1"/>
                          <w:spacing w:val="60"/>
                        </w:rPr>
                      </w:pPr>
                    </w:p>
                    <w:p w14:paraId="1B6388BB" w14:textId="77777777" w:rsidR="008D48BF" w:rsidRDefault="008D48BF">
                      <w:pPr>
                        <w:pStyle w:val="Nagwek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" fillcolor="#66213a [2405]" stroked="f">
                <v:textbox>
                  <w:txbxContent>
                    <w:p w14:paraId="79EE3F2D" w14:textId="77777777" w:rsidR="00E86842" w:rsidRDefault="00294ADE" w:rsidP="00294ADE">
                      <w:pPr>
                        <w:pStyle w:val="Stopka"/>
                        <w:spacing w:before="240" w:after="240" w:line="36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 </w:t>
                      </w:r>
                      <w:r w:rsidR="00C66E4D">
                        <w:rPr>
                          <w:noProof/>
                          <w:color w:val="FFFFFF" w:themeColor="background1"/>
                          <w:lang w:eastAsia="pl-PL"/>
                        </w:rPr>
                        <w:drawing>
                          <wp:inline distT="0" distB="0" distL="0" distR="0" wp14:anchorId="20606B81" wp14:editId="157BA29E">
                            <wp:extent cx="419100" cy="284882"/>
                            <wp:effectExtent l="19050" t="0" r="0" b="0"/>
                            <wp:docPr id="1903830721" name="Obraz 19038307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749" cy="287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D4FCC" w14:textId="77777777" w:rsidR="00BE0E56" w:rsidRDefault="00BE0E56" w:rsidP="008D48BF">
      <w:pPr>
        <w:spacing w:after="0" w:line="240" w:lineRule="auto"/>
      </w:pPr>
      <w:r>
        <w:separator/>
      </w:r>
    </w:p>
  </w:footnote>
  <w:footnote w:type="continuationSeparator" w:id="0">
    <w:p w14:paraId="01893CDA" w14:textId="77777777" w:rsidR="00BE0E56" w:rsidRDefault="00BE0E56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FC0EC" w14:textId="2EE6A902" w:rsidR="00E86842" w:rsidRPr="009E7BF5" w:rsidRDefault="009E7BF5" w:rsidP="009E7BF5">
    <w:pPr>
      <w:pStyle w:val="Nagwek"/>
    </w:pPr>
    <w:r>
      <w:rPr>
        <w:noProof/>
      </w:rPr>
      <w:drawing>
        <wp:inline distT="0" distB="0" distL="0" distR="0" wp14:anchorId="61EE7ADB" wp14:editId="209CB064">
          <wp:extent cx="5851525" cy="478155"/>
          <wp:effectExtent l="0" t="0" r="0" b="0"/>
          <wp:docPr id="134268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6817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778A400"/>
    <w:lvl w:ilvl="0">
      <w:start w:val="2"/>
      <w:numFmt w:val="upperRoman"/>
      <w:lvlText w:val="%1."/>
      <w:lvlJc w:val="right"/>
      <w:pPr>
        <w:tabs>
          <w:tab w:val="num" w:pos="-360"/>
        </w:tabs>
        <w:ind w:left="7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1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36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0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4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3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8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224" w:hanging="1584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CAAA560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863FE"/>
    <w:multiLevelType w:val="hybridMultilevel"/>
    <w:tmpl w:val="BAC80DDE"/>
    <w:lvl w:ilvl="0" w:tplc="0415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741F01"/>
    <w:multiLevelType w:val="hybridMultilevel"/>
    <w:tmpl w:val="69520620"/>
    <w:lvl w:ilvl="0" w:tplc="EE060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7022"/>
    <w:multiLevelType w:val="hybridMultilevel"/>
    <w:tmpl w:val="3EDCFFD4"/>
    <w:lvl w:ilvl="0" w:tplc="1DB4D7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0F136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A2F42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0750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A3BDA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4D6DA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94CE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ADD66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E3E2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0F2570"/>
    <w:multiLevelType w:val="hybridMultilevel"/>
    <w:tmpl w:val="02C4974C"/>
    <w:lvl w:ilvl="0" w:tplc="E804691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EFD4130"/>
    <w:multiLevelType w:val="hybridMultilevel"/>
    <w:tmpl w:val="1C5A21B2"/>
    <w:lvl w:ilvl="0" w:tplc="144E75DA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92FFC0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02D124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C42AEA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22CF56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76E3A6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3A45E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826D02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E89222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FD2D05"/>
    <w:multiLevelType w:val="hybridMultilevel"/>
    <w:tmpl w:val="71D46EEA"/>
    <w:lvl w:ilvl="0" w:tplc="9FEA864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C09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8048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E45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6E3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2A6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4080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67D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26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CA6245"/>
    <w:multiLevelType w:val="hybridMultilevel"/>
    <w:tmpl w:val="CC06A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4A"/>
    <w:multiLevelType w:val="hybridMultilevel"/>
    <w:tmpl w:val="8EEA14B0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F291762"/>
    <w:multiLevelType w:val="hybridMultilevel"/>
    <w:tmpl w:val="8A86E264"/>
    <w:lvl w:ilvl="0" w:tplc="C6401A6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01598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2CE5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6E2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C05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8DE4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2097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E68B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433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E85E77"/>
    <w:multiLevelType w:val="hybridMultilevel"/>
    <w:tmpl w:val="9160A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85F97"/>
    <w:multiLevelType w:val="hybridMultilevel"/>
    <w:tmpl w:val="ECF61B00"/>
    <w:lvl w:ilvl="0" w:tplc="25F6C3D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BF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2A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5B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386F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6B5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E96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0276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AB9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5257CB"/>
    <w:multiLevelType w:val="multilevel"/>
    <w:tmpl w:val="88C8C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C1C692F"/>
    <w:multiLevelType w:val="hybridMultilevel"/>
    <w:tmpl w:val="0D6E76AC"/>
    <w:lvl w:ilvl="0" w:tplc="DE224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1A4148E"/>
    <w:multiLevelType w:val="hybridMultilevel"/>
    <w:tmpl w:val="5456D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4924"/>
    <w:multiLevelType w:val="multilevel"/>
    <w:tmpl w:val="D778A400"/>
    <w:lvl w:ilvl="0">
      <w:start w:val="2"/>
      <w:numFmt w:val="upperRoman"/>
      <w:lvlText w:val="%1."/>
      <w:lvlJc w:val="righ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7463264"/>
    <w:multiLevelType w:val="hybridMultilevel"/>
    <w:tmpl w:val="FC2CD6A6"/>
    <w:lvl w:ilvl="0" w:tplc="5C405F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A6A5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E70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AD0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A48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AADD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2015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682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E40C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E91DF8"/>
    <w:multiLevelType w:val="hybridMultilevel"/>
    <w:tmpl w:val="522CC3D4"/>
    <w:lvl w:ilvl="0" w:tplc="6F685AE4">
      <w:start w:val="1"/>
      <w:numFmt w:val="decimal"/>
      <w:lvlText w:val="%1."/>
      <w:lvlJc w:val="left"/>
      <w:pPr>
        <w:ind w:left="1701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1509746">
      <w:start w:val="1"/>
      <w:numFmt w:val="lowerLetter"/>
      <w:lvlText w:val="%3)"/>
      <w:lvlJc w:val="right"/>
      <w:pPr>
        <w:ind w:left="2160" w:hanging="180"/>
      </w:pPr>
      <w:rPr>
        <w:rFonts w:ascii="Arial" w:eastAsia="Arial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D19AB"/>
    <w:multiLevelType w:val="multilevel"/>
    <w:tmpl w:val="FC1C7C3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771FAB"/>
    <w:multiLevelType w:val="hybridMultilevel"/>
    <w:tmpl w:val="CC28CCBA"/>
    <w:lvl w:ilvl="0" w:tplc="AD7278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B0C04"/>
    <w:multiLevelType w:val="hybridMultilevel"/>
    <w:tmpl w:val="5A8AC394"/>
    <w:lvl w:ilvl="0" w:tplc="B6A09D0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4C2B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8646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18A2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C0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ACB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5CD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0424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944A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6127A7"/>
    <w:multiLevelType w:val="hybridMultilevel"/>
    <w:tmpl w:val="B810C638"/>
    <w:lvl w:ilvl="0" w:tplc="CA64FF5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D42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E45E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8EEC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39F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720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A941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A7E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8ECC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0C558C"/>
    <w:multiLevelType w:val="multilevel"/>
    <w:tmpl w:val="693A5CCC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EED185B"/>
    <w:multiLevelType w:val="hybridMultilevel"/>
    <w:tmpl w:val="26B65F68"/>
    <w:lvl w:ilvl="0" w:tplc="A3FA2AD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EF326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4355E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222F6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E140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830FE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67E1C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6C87E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04326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8C5A7A"/>
    <w:multiLevelType w:val="multilevel"/>
    <w:tmpl w:val="C6009622"/>
    <w:lvl w:ilvl="0">
      <w:start w:val="1"/>
      <w:numFmt w:val="decimal"/>
      <w:lvlText w:val="%1."/>
      <w:lvlJc w:val="left"/>
      <w:pPr>
        <w:ind w:left="141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D536D"/>
    <w:multiLevelType w:val="hybridMultilevel"/>
    <w:tmpl w:val="A7588C02"/>
    <w:lvl w:ilvl="0" w:tplc="AFF85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B0C5A"/>
    <w:multiLevelType w:val="hybridMultilevel"/>
    <w:tmpl w:val="3708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64CAD"/>
    <w:multiLevelType w:val="hybridMultilevel"/>
    <w:tmpl w:val="8EEA14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478" w:hanging="360"/>
      </w:pPr>
    </w:lvl>
    <w:lvl w:ilvl="2" w:tplc="FFFFFFFF" w:tentative="1">
      <w:start w:val="1"/>
      <w:numFmt w:val="lowerRoman"/>
      <w:lvlText w:val="%3."/>
      <w:lvlJc w:val="right"/>
      <w:pPr>
        <w:ind w:left="1198" w:hanging="180"/>
      </w:pPr>
    </w:lvl>
    <w:lvl w:ilvl="3" w:tplc="FFFFFFFF" w:tentative="1">
      <w:start w:val="1"/>
      <w:numFmt w:val="decimal"/>
      <w:lvlText w:val="%4."/>
      <w:lvlJc w:val="left"/>
      <w:pPr>
        <w:ind w:left="1918" w:hanging="360"/>
      </w:pPr>
    </w:lvl>
    <w:lvl w:ilvl="4" w:tplc="FFFFFFFF" w:tentative="1">
      <w:start w:val="1"/>
      <w:numFmt w:val="lowerLetter"/>
      <w:lvlText w:val="%5."/>
      <w:lvlJc w:val="left"/>
      <w:pPr>
        <w:ind w:left="2638" w:hanging="360"/>
      </w:pPr>
    </w:lvl>
    <w:lvl w:ilvl="5" w:tplc="FFFFFFFF" w:tentative="1">
      <w:start w:val="1"/>
      <w:numFmt w:val="lowerRoman"/>
      <w:lvlText w:val="%6."/>
      <w:lvlJc w:val="right"/>
      <w:pPr>
        <w:ind w:left="3358" w:hanging="180"/>
      </w:pPr>
    </w:lvl>
    <w:lvl w:ilvl="6" w:tplc="FFFFFFFF" w:tentative="1">
      <w:start w:val="1"/>
      <w:numFmt w:val="decimal"/>
      <w:lvlText w:val="%7."/>
      <w:lvlJc w:val="left"/>
      <w:pPr>
        <w:ind w:left="4078" w:hanging="360"/>
      </w:pPr>
    </w:lvl>
    <w:lvl w:ilvl="7" w:tplc="FFFFFFFF" w:tentative="1">
      <w:start w:val="1"/>
      <w:numFmt w:val="lowerLetter"/>
      <w:lvlText w:val="%8."/>
      <w:lvlJc w:val="left"/>
      <w:pPr>
        <w:ind w:left="4798" w:hanging="360"/>
      </w:pPr>
    </w:lvl>
    <w:lvl w:ilvl="8" w:tplc="FFFFFFFF" w:tentative="1">
      <w:start w:val="1"/>
      <w:numFmt w:val="lowerRoman"/>
      <w:lvlText w:val="%9."/>
      <w:lvlJc w:val="right"/>
      <w:pPr>
        <w:ind w:left="5518" w:hanging="180"/>
      </w:pPr>
    </w:lvl>
  </w:abstractNum>
  <w:abstractNum w:abstractNumId="29" w15:restartNumberingAfterBreak="0">
    <w:nsid w:val="6091774A"/>
    <w:multiLevelType w:val="hybridMultilevel"/>
    <w:tmpl w:val="8A86CF48"/>
    <w:lvl w:ilvl="0" w:tplc="E1D067E8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2E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43F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E2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94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86C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EE2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E8B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EDCC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046030"/>
    <w:multiLevelType w:val="hybridMultilevel"/>
    <w:tmpl w:val="E7DA30C8"/>
    <w:lvl w:ilvl="0" w:tplc="FCC6FBF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27760">
      <w:start w:val="1"/>
      <w:numFmt w:val="decimal"/>
      <w:lvlText w:val="%2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671B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8829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E7AE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2C99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4911A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02B2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5D54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484928"/>
    <w:multiLevelType w:val="hybridMultilevel"/>
    <w:tmpl w:val="A664D35E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A5E729D"/>
    <w:multiLevelType w:val="hybridMultilevel"/>
    <w:tmpl w:val="8DD4968C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F08EB"/>
    <w:multiLevelType w:val="hybridMultilevel"/>
    <w:tmpl w:val="92E03528"/>
    <w:lvl w:ilvl="0" w:tplc="A712EB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E572">
      <w:start w:val="1"/>
      <w:numFmt w:val="lowerLetter"/>
      <w:lvlText w:val="%2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054C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4CF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2BDA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0AF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9AB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44D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6E83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5F32FA"/>
    <w:multiLevelType w:val="hybridMultilevel"/>
    <w:tmpl w:val="C1848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91A38"/>
    <w:multiLevelType w:val="multilevel"/>
    <w:tmpl w:val="06BE05E6"/>
    <w:lvl w:ilvl="0">
      <w:start w:val="1"/>
      <w:numFmt w:val="decimal"/>
      <w:lvlText w:val="%1."/>
      <w:lvlJc w:val="left"/>
      <w:pPr>
        <w:ind w:left="141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05F18"/>
    <w:multiLevelType w:val="hybridMultilevel"/>
    <w:tmpl w:val="AFEEC3CA"/>
    <w:lvl w:ilvl="0" w:tplc="B634586E">
      <w:start w:val="1"/>
      <w:numFmt w:val="decimal"/>
      <w:lvlText w:val="%1."/>
      <w:lvlJc w:val="left"/>
      <w:pPr>
        <w:ind w:left="8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88D52">
      <w:start w:val="1"/>
      <w:numFmt w:val="lowerLetter"/>
      <w:lvlText w:val="%2"/>
      <w:lvlJc w:val="left"/>
      <w:pPr>
        <w:ind w:left="8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49084">
      <w:start w:val="1"/>
      <w:numFmt w:val="lowerRoman"/>
      <w:lvlText w:val="%3"/>
      <w:lvlJc w:val="left"/>
      <w:pPr>
        <w:ind w:left="9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E7B8E">
      <w:start w:val="1"/>
      <w:numFmt w:val="decimal"/>
      <w:lvlText w:val="%4"/>
      <w:lvlJc w:val="left"/>
      <w:pPr>
        <w:ind w:left="10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0EDA">
      <w:start w:val="1"/>
      <w:numFmt w:val="lowerLetter"/>
      <w:lvlText w:val="%5"/>
      <w:lvlJc w:val="left"/>
      <w:pPr>
        <w:ind w:left="1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2B24">
      <w:start w:val="1"/>
      <w:numFmt w:val="lowerRoman"/>
      <w:lvlText w:val="%6"/>
      <w:lvlJc w:val="left"/>
      <w:pPr>
        <w:ind w:left="1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0B6A2">
      <w:start w:val="1"/>
      <w:numFmt w:val="decimal"/>
      <w:lvlText w:val="%7"/>
      <w:lvlJc w:val="left"/>
      <w:pPr>
        <w:ind w:left="1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C5D18">
      <w:start w:val="1"/>
      <w:numFmt w:val="lowerLetter"/>
      <w:lvlText w:val="%8"/>
      <w:lvlJc w:val="left"/>
      <w:pPr>
        <w:ind w:left="1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47F28">
      <w:start w:val="1"/>
      <w:numFmt w:val="lowerRoman"/>
      <w:lvlText w:val="%9"/>
      <w:lvlJc w:val="left"/>
      <w:pPr>
        <w:ind w:left="1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6454F3"/>
    <w:multiLevelType w:val="hybridMultilevel"/>
    <w:tmpl w:val="6616B4FE"/>
    <w:lvl w:ilvl="0" w:tplc="142650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2E992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A85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EFDA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C9D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3F0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C8F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C0A5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8285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9568574">
    <w:abstractNumId w:val="32"/>
  </w:num>
  <w:num w:numId="2" w16cid:durableId="2128307380">
    <w:abstractNumId w:val="36"/>
  </w:num>
  <w:num w:numId="3" w16cid:durableId="1014384904">
    <w:abstractNumId w:val="29"/>
  </w:num>
  <w:num w:numId="4" w16cid:durableId="1339190083">
    <w:abstractNumId w:val="6"/>
  </w:num>
  <w:num w:numId="5" w16cid:durableId="1362781435">
    <w:abstractNumId w:val="24"/>
  </w:num>
  <w:num w:numId="6" w16cid:durableId="1582174916">
    <w:abstractNumId w:val="22"/>
  </w:num>
  <w:num w:numId="7" w16cid:durableId="1692144226">
    <w:abstractNumId w:val="4"/>
  </w:num>
  <w:num w:numId="8" w16cid:durableId="1523350349">
    <w:abstractNumId w:val="30"/>
  </w:num>
  <w:num w:numId="9" w16cid:durableId="30694914">
    <w:abstractNumId w:val="33"/>
  </w:num>
  <w:num w:numId="10" w16cid:durableId="2061587117">
    <w:abstractNumId w:val="5"/>
  </w:num>
  <w:num w:numId="11" w16cid:durableId="2072579269">
    <w:abstractNumId w:val="14"/>
  </w:num>
  <w:num w:numId="12" w16cid:durableId="161046104">
    <w:abstractNumId w:val="12"/>
  </w:num>
  <w:num w:numId="13" w16cid:durableId="384646569">
    <w:abstractNumId w:val="7"/>
  </w:num>
  <w:num w:numId="14" w16cid:durableId="730154761">
    <w:abstractNumId w:val="21"/>
  </w:num>
  <w:num w:numId="15" w16cid:durableId="2076315785">
    <w:abstractNumId w:val="2"/>
  </w:num>
  <w:num w:numId="16" w16cid:durableId="510684584">
    <w:abstractNumId w:val="10"/>
  </w:num>
  <w:num w:numId="17" w16cid:durableId="380789512">
    <w:abstractNumId w:val="37"/>
  </w:num>
  <w:num w:numId="18" w16cid:durableId="1441022795">
    <w:abstractNumId w:val="17"/>
  </w:num>
  <w:num w:numId="19" w16cid:durableId="1266227102">
    <w:abstractNumId w:val="31"/>
  </w:num>
  <w:num w:numId="20" w16cid:durableId="533810435">
    <w:abstractNumId w:val="20"/>
  </w:num>
  <w:num w:numId="21" w16cid:durableId="1680542975">
    <w:abstractNumId w:val="1"/>
  </w:num>
  <w:num w:numId="22" w16cid:durableId="1353455454">
    <w:abstractNumId w:val="0"/>
  </w:num>
  <w:num w:numId="23" w16cid:durableId="1297642205">
    <w:abstractNumId w:val="9"/>
  </w:num>
  <w:num w:numId="24" w16cid:durableId="2040619036">
    <w:abstractNumId w:val="23"/>
  </w:num>
  <w:num w:numId="25" w16cid:durableId="818348753">
    <w:abstractNumId w:val="16"/>
  </w:num>
  <w:num w:numId="26" w16cid:durableId="1749495054">
    <w:abstractNumId w:val="26"/>
  </w:num>
  <w:num w:numId="27" w16cid:durableId="271862568">
    <w:abstractNumId w:val="34"/>
  </w:num>
  <w:num w:numId="28" w16cid:durableId="1265842830">
    <w:abstractNumId w:val="28"/>
  </w:num>
  <w:num w:numId="29" w16cid:durableId="1645700857">
    <w:abstractNumId w:val="11"/>
  </w:num>
  <w:num w:numId="30" w16cid:durableId="1008293776">
    <w:abstractNumId w:val="8"/>
  </w:num>
  <w:num w:numId="31" w16cid:durableId="905801091">
    <w:abstractNumId w:val="19"/>
  </w:num>
  <w:num w:numId="32" w16cid:durableId="399405550">
    <w:abstractNumId w:val="35"/>
  </w:num>
  <w:num w:numId="33" w16cid:durableId="1152453290">
    <w:abstractNumId w:val="25"/>
  </w:num>
  <w:num w:numId="34" w16cid:durableId="507404949">
    <w:abstractNumId w:val="18"/>
  </w:num>
  <w:num w:numId="35" w16cid:durableId="1689601962">
    <w:abstractNumId w:val="13"/>
  </w:num>
  <w:num w:numId="36" w16cid:durableId="1228876710">
    <w:abstractNumId w:val="15"/>
  </w:num>
  <w:num w:numId="37" w16cid:durableId="1861503965">
    <w:abstractNumId w:val="27"/>
  </w:num>
  <w:num w:numId="38" w16cid:durableId="1488666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98"/>
    <w:rsid w:val="00002E41"/>
    <w:rsid w:val="00005283"/>
    <w:rsid w:val="000367B8"/>
    <w:rsid w:val="00063B99"/>
    <w:rsid w:val="00073259"/>
    <w:rsid w:val="00074150"/>
    <w:rsid w:val="000775EF"/>
    <w:rsid w:val="00077D87"/>
    <w:rsid w:val="000943CF"/>
    <w:rsid w:val="000C4040"/>
    <w:rsid w:val="000D3379"/>
    <w:rsid w:val="000D5C68"/>
    <w:rsid w:val="00116D45"/>
    <w:rsid w:val="0013474C"/>
    <w:rsid w:val="00140767"/>
    <w:rsid w:val="00141306"/>
    <w:rsid w:val="00142902"/>
    <w:rsid w:val="00157373"/>
    <w:rsid w:val="001651B6"/>
    <w:rsid w:val="00166A93"/>
    <w:rsid w:val="00170E0A"/>
    <w:rsid w:val="00176825"/>
    <w:rsid w:val="0018312B"/>
    <w:rsid w:val="00185EDA"/>
    <w:rsid w:val="001929B6"/>
    <w:rsid w:val="00195CF5"/>
    <w:rsid w:val="001A1B2E"/>
    <w:rsid w:val="001C0DA9"/>
    <w:rsid w:val="001C199B"/>
    <w:rsid w:val="001D3502"/>
    <w:rsid w:val="00200A25"/>
    <w:rsid w:val="00217179"/>
    <w:rsid w:val="00230ADB"/>
    <w:rsid w:val="00240D36"/>
    <w:rsid w:val="00242523"/>
    <w:rsid w:val="0026558D"/>
    <w:rsid w:val="0026688D"/>
    <w:rsid w:val="00294ADE"/>
    <w:rsid w:val="002A3019"/>
    <w:rsid w:val="002B2B5A"/>
    <w:rsid w:val="002B7F18"/>
    <w:rsid w:val="002C4F5E"/>
    <w:rsid w:val="002C5E6F"/>
    <w:rsid w:val="002E0D7F"/>
    <w:rsid w:val="003076D2"/>
    <w:rsid w:val="003113EF"/>
    <w:rsid w:val="00327919"/>
    <w:rsid w:val="00327F04"/>
    <w:rsid w:val="00340695"/>
    <w:rsid w:val="0034384D"/>
    <w:rsid w:val="00345496"/>
    <w:rsid w:val="003455F6"/>
    <w:rsid w:val="00360F39"/>
    <w:rsid w:val="00361F50"/>
    <w:rsid w:val="0037288E"/>
    <w:rsid w:val="00375E50"/>
    <w:rsid w:val="003A7F33"/>
    <w:rsid w:val="003B38C2"/>
    <w:rsid w:val="003D619F"/>
    <w:rsid w:val="003D66E6"/>
    <w:rsid w:val="003D7ECF"/>
    <w:rsid w:val="003E0905"/>
    <w:rsid w:val="003E52A4"/>
    <w:rsid w:val="003F6A3F"/>
    <w:rsid w:val="004069C1"/>
    <w:rsid w:val="0041231D"/>
    <w:rsid w:val="004255AC"/>
    <w:rsid w:val="004357AF"/>
    <w:rsid w:val="004445F9"/>
    <w:rsid w:val="004502B0"/>
    <w:rsid w:val="00463674"/>
    <w:rsid w:val="00471343"/>
    <w:rsid w:val="00497853"/>
    <w:rsid w:val="004B702D"/>
    <w:rsid w:val="004D3971"/>
    <w:rsid w:val="004D5DAB"/>
    <w:rsid w:val="004E1A3B"/>
    <w:rsid w:val="004E53A7"/>
    <w:rsid w:val="004F7AB1"/>
    <w:rsid w:val="00520B59"/>
    <w:rsid w:val="005468CF"/>
    <w:rsid w:val="005544AB"/>
    <w:rsid w:val="005647A1"/>
    <w:rsid w:val="0058368F"/>
    <w:rsid w:val="00585E0A"/>
    <w:rsid w:val="005918C7"/>
    <w:rsid w:val="005A4C1D"/>
    <w:rsid w:val="005B1B7C"/>
    <w:rsid w:val="005B45A2"/>
    <w:rsid w:val="005D7762"/>
    <w:rsid w:val="005F4164"/>
    <w:rsid w:val="00607232"/>
    <w:rsid w:val="006174CC"/>
    <w:rsid w:val="00632248"/>
    <w:rsid w:val="00640EA2"/>
    <w:rsid w:val="006414CA"/>
    <w:rsid w:val="00677033"/>
    <w:rsid w:val="006864F3"/>
    <w:rsid w:val="00686B16"/>
    <w:rsid w:val="0069115A"/>
    <w:rsid w:val="006950F5"/>
    <w:rsid w:val="006A66FA"/>
    <w:rsid w:val="006A7E12"/>
    <w:rsid w:val="006B1207"/>
    <w:rsid w:val="006B7003"/>
    <w:rsid w:val="006C31C7"/>
    <w:rsid w:val="006C41C6"/>
    <w:rsid w:val="006D1A78"/>
    <w:rsid w:val="006D5750"/>
    <w:rsid w:val="006F3626"/>
    <w:rsid w:val="006F41F7"/>
    <w:rsid w:val="00712785"/>
    <w:rsid w:val="00716C7E"/>
    <w:rsid w:val="00724460"/>
    <w:rsid w:val="007277A8"/>
    <w:rsid w:val="007370BD"/>
    <w:rsid w:val="007531FE"/>
    <w:rsid w:val="00754928"/>
    <w:rsid w:val="007703F6"/>
    <w:rsid w:val="00781713"/>
    <w:rsid w:val="00782FC8"/>
    <w:rsid w:val="00787DE4"/>
    <w:rsid w:val="00791F15"/>
    <w:rsid w:val="007A4D6C"/>
    <w:rsid w:val="007B08EA"/>
    <w:rsid w:val="007B5E14"/>
    <w:rsid w:val="007C38CC"/>
    <w:rsid w:val="007F3CA1"/>
    <w:rsid w:val="00801818"/>
    <w:rsid w:val="00806753"/>
    <w:rsid w:val="008078F5"/>
    <w:rsid w:val="00817A57"/>
    <w:rsid w:val="00822EE6"/>
    <w:rsid w:val="008268FB"/>
    <w:rsid w:val="00833BB9"/>
    <w:rsid w:val="008353D9"/>
    <w:rsid w:val="0084682C"/>
    <w:rsid w:val="0084736D"/>
    <w:rsid w:val="00847C37"/>
    <w:rsid w:val="00854DD3"/>
    <w:rsid w:val="00862B29"/>
    <w:rsid w:val="00873925"/>
    <w:rsid w:val="00893D8F"/>
    <w:rsid w:val="008A3524"/>
    <w:rsid w:val="008A4ECC"/>
    <w:rsid w:val="008B60F5"/>
    <w:rsid w:val="008D2DC9"/>
    <w:rsid w:val="008D48BF"/>
    <w:rsid w:val="008E7034"/>
    <w:rsid w:val="008F453D"/>
    <w:rsid w:val="00933E00"/>
    <w:rsid w:val="00944A35"/>
    <w:rsid w:val="0095719C"/>
    <w:rsid w:val="009730A7"/>
    <w:rsid w:val="009743CA"/>
    <w:rsid w:val="009B296A"/>
    <w:rsid w:val="009B343B"/>
    <w:rsid w:val="009B66F0"/>
    <w:rsid w:val="009C0E3C"/>
    <w:rsid w:val="009C3AFF"/>
    <w:rsid w:val="009C3FB9"/>
    <w:rsid w:val="009C4F78"/>
    <w:rsid w:val="009D2D57"/>
    <w:rsid w:val="009D68C3"/>
    <w:rsid w:val="009E756C"/>
    <w:rsid w:val="009E7BF5"/>
    <w:rsid w:val="00A03233"/>
    <w:rsid w:val="00A04B81"/>
    <w:rsid w:val="00A079C4"/>
    <w:rsid w:val="00A35BD4"/>
    <w:rsid w:val="00A509C2"/>
    <w:rsid w:val="00A543D5"/>
    <w:rsid w:val="00A56E38"/>
    <w:rsid w:val="00A67211"/>
    <w:rsid w:val="00A83E7C"/>
    <w:rsid w:val="00A902EE"/>
    <w:rsid w:val="00A91560"/>
    <w:rsid w:val="00A91AE4"/>
    <w:rsid w:val="00A920E7"/>
    <w:rsid w:val="00AA3045"/>
    <w:rsid w:val="00AA6986"/>
    <w:rsid w:val="00AA7393"/>
    <w:rsid w:val="00AB62ED"/>
    <w:rsid w:val="00AB7269"/>
    <w:rsid w:val="00AC3473"/>
    <w:rsid w:val="00AC5467"/>
    <w:rsid w:val="00AD18C1"/>
    <w:rsid w:val="00AE1C9E"/>
    <w:rsid w:val="00B10256"/>
    <w:rsid w:val="00B21576"/>
    <w:rsid w:val="00B300A5"/>
    <w:rsid w:val="00B46191"/>
    <w:rsid w:val="00B53643"/>
    <w:rsid w:val="00B61F59"/>
    <w:rsid w:val="00B63239"/>
    <w:rsid w:val="00B80BD9"/>
    <w:rsid w:val="00B92250"/>
    <w:rsid w:val="00B94D20"/>
    <w:rsid w:val="00B9557B"/>
    <w:rsid w:val="00BA1CB4"/>
    <w:rsid w:val="00BC7563"/>
    <w:rsid w:val="00BD66FA"/>
    <w:rsid w:val="00BE0E56"/>
    <w:rsid w:val="00BE69E5"/>
    <w:rsid w:val="00BF059F"/>
    <w:rsid w:val="00BF106B"/>
    <w:rsid w:val="00C050AB"/>
    <w:rsid w:val="00C279FE"/>
    <w:rsid w:val="00C5234E"/>
    <w:rsid w:val="00C5409B"/>
    <w:rsid w:val="00C54676"/>
    <w:rsid w:val="00C62BE5"/>
    <w:rsid w:val="00C66E4D"/>
    <w:rsid w:val="00C925E1"/>
    <w:rsid w:val="00CA5873"/>
    <w:rsid w:val="00CB4806"/>
    <w:rsid w:val="00CC1D02"/>
    <w:rsid w:val="00CC28EF"/>
    <w:rsid w:val="00CC663A"/>
    <w:rsid w:val="00CC6996"/>
    <w:rsid w:val="00CC729C"/>
    <w:rsid w:val="00CD50B5"/>
    <w:rsid w:val="00CE2BE0"/>
    <w:rsid w:val="00CF6EB7"/>
    <w:rsid w:val="00D129DE"/>
    <w:rsid w:val="00D16AEE"/>
    <w:rsid w:val="00D34402"/>
    <w:rsid w:val="00D441F0"/>
    <w:rsid w:val="00D527F9"/>
    <w:rsid w:val="00D57DE5"/>
    <w:rsid w:val="00D648C8"/>
    <w:rsid w:val="00D718BC"/>
    <w:rsid w:val="00D73CFB"/>
    <w:rsid w:val="00D7493B"/>
    <w:rsid w:val="00D944BE"/>
    <w:rsid w:val="00D95AB4"/>
    <w:rsid w:val="00DC6896"/>
    <w:rsid w:val="00DD14D4"/>
    <w:rsid w:val="00E3053F"/>
    <w:rsid w:val="00E36EED"/>
    <w:rsid w:val="00E50392"/>
    <w:rsid w:val="00E607C9"/>
    <w:rsid w:val="00E746EF"/>
    <w:rsid w:val="00E74D03"/>
    <w:rsid w:val="00E86842"/>
    <w:rsid w:val="00E91B4B"/>
    <w:rsid w:val="00E9576C"/>
    <w:rsid w:val="00EB219C"/>
    <w:rsid w:val="00EC701A"/>
    <w:rsid w:val="00ED7798"/>
    <w:rsid w:val="00F15A56"/>
    <w:rsid w:val="00F5027E"/>
    <w:rsid w:val="00F5170E"/>
    <w:rsid w:val="00F5344D"/>
    <w:rsid w:val="00F6109C"/>
    <w:rsid w:val="00F62D0E"/>
    <w:rsid w:val="00F67EC4"/>
    <w:rsid w:val="00F72436"/>
    <w:rsid w:val="00F863F1"/>
    <w:rsid w:val="00F86EAB"/>
    <w:rsid w:val="00FA0EAF"/>
    <w:rsid w:val="00FA4598"/>
    <w:rsid w:val="00FB3789"/>
    <w:rsid w:val="00FC24AA"/>
    <w:rsid w:val="00FC37B6"/>
    <w:rsid w:val="00FC6D48"/>
    <w:rsid w:val="00F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F3959"/>
  <w15:docId w15:val="{3FC35F9F-F42F-4CB2-9D23-ADB049E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0A5"/>
  </w:style>
  <w:style w:type="paragraph" w:styleId="Nagwek1">
    <w:name w:val="heading 1"/>
    <w:basedOn w:val="Normalny"/>
    <w:next w:val="Normalny"/>
    <w:link w:val="Nagwek1Znak"/>
    <w:qFormat/>
    <w:rsid w:val="00E607C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D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0537"/>
    <w:rPr>
      <w:i/>
      <w:iCs/>
    </w:rPr>
  </w:style>
  <w:style w:type="character" w:customStyle="1" w:styleId="sig">
    <w:name w:val="sig"/>
    <w:basedOn w:val="Domylnaczcionkaakapitu"/>
    <w:rsid w:val="00FD0537"/>
  </w:style>
  <w:style w:type="character" w:customStyle="1" w:styleId="tojvnm2t">
    <w:name w:val="tojvnm2t"/>
    <w:basedOn w:val="Domylnaczcionkaakapitu"/>
    <w:rsid w:val="006F3626"/>
  </w:style>
  <w:style w:type="table" w:styleId="Tabela-Siatka">
    <w:name w:val="Table Grid"/>
    <w:basedOn w:val="Standardowy"/>
    <w:uiPriority w:val="39"/>
    <w:rsid w:val="006F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4ADE"/>
    <w:rPr>
      <w:color w:val="FFDE6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4ADE"/>
    <w:rPr>
      <w:color w:val="D490C5" w:themeColor="followedHyperlink"/>
      <w:u w:val="single"/>
    </w:rPr>
  </w:style>
  <w:style w:type="paragraph" w:customStyle="1" w:styleId="Default">
    <w:name w:val="Default"/>
    <w:rsid w:val="006322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632248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 Znak"/>
    <w:basedOn w:val="Normalny"/>
    <w:link w:val="TekstprzypisudolnegoZnak"/>
    <w:uiPriority w:val="99"/>
    <w:qFormat/>
    <w:rsid w:val="006322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6322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3455F6"/>
    <w:pPr>
      <w:spacing w:after="0"/>
      <w:ind w:right="56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455F6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455F6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E607C9"/>
    <w:rPr>
      <w:rFonts w:ascii="Arial" w:eastAsia="Times New Roman" w:hAnsi="Arial" w:cs="Arial"/>
      <w:b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8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81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of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f@um.jaroslaw.pl" TargetMode="External"/><Relationship Id="rId2" Type="http://schemas.openxmlformats.org/officeDocument/2006/relationships/image" Target="media/image2.emf"/><Relationship Id="rId1" Type="http://schemas.openxmlformats.org/officeDocument/2006/relationships/hyperlink" Target="mailto:mof@um.jarosl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BB620931C48C086F241A524A91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1E23A-792B-44F8-B3C0-E7AFF372216F}"/>
      </w:docPartPr>
      <w:docPartBody>
        <w:p w:rsidR="00FB2AD7" w:rsidRDefault="008C7BBF" w:rsidP="008C7BBF">
          <w:pPr>
            <w:pStyle w:val="468BB620931C48C086F241A524A9168F"/>
          </w:pPr>
          <w:r>
            <w:rPr>
              <w:color w:val="FFFFFF" w:themeColor="background1"/>
              <w:spacing w:val="60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BBF"/>
    <w:rsid w:val="00003BF0"/>
    <w:rsid w:val="00007374"/>
    <w:rsid w:val="00082A58"/>
    <w:rsid w:val="0009623C"/>
    <w:rsid w:val="00116D45"/>
    <w:rsid w:val="00140860"/>
    <w:rsid w:val="00170E0A"/>
    <w:rsid w:val="001C199B"/>
    <w:rsid w:val="00242100"/>
    <w:rsid w:val="002422B7"/>
    <w:rsid w:val="00251BA8"/>
    <w:rsid w:val="00272DA2"/>
    <w:rsid w:val="00291EAA"/>
    <w:rsid w:val="00320D48"/>
    <w:rsid w:val="00391C41"/>
    <w:rsid w:val="003B049D"/>
    <w:rsid w:val="003F302E"/>
    <w:rsid w:val="004526A1"/>
    <w:rsid w:val="0047733C"/>
    <w:rsid w:val="00480E46"/>
    <w:rsid w:val="004A2AFF"/>
    <w:rsid w:val="004B72BF"/>
    <w:rsid w:val="0069115A"/>
    <w:rsid w:val="006B7526"/>
    <w:rsid w:val="00724224"/>
    <w:rsid w:val="008236FC"/>
    <w:rsid w:val="0085241F"/>
    <w:rsid w:val="008A261E"/>
    <w:rsid w:val="008C7BBF"/>
    <w:rsid w:val="009C7E3B"/>
    <w:rsid w:val="009E5F94"/>
    <w:rsid w:val="00A040A2"/>
    <w:rsid w:val="00A33F52"/>
    <w:rsid w:val="00A4588D"/>
    <w:rsid w:val="00A509C2"/>
    <w:rsid w:val="00A91AE4"/>
    <w:rsid w:val="00AA6986"/>
    <w:rsid w:val="00B21063"/>
    <w:rsid w:val="00B21C43"/>
    <w:rsid w:val="00B40C54"/>
    <w:rsid w:val="00BC7563"/>
    <w:rsid w:val="00BF1886"/>
    <w:rsid w:val="00C352E5"/>
    <w:rsid w:val="00CB7ED1"/>
    <w:rsid w:val="00D31516"/>
    <w:rsid w:val="00D74097"/>
    <w:rsid w:val="00DA7C4A"/>
    <w:rsid w:val="00E10FF3"/>
    <w:rsid w:val="00E13D57"/>
    <w:rsid w:val="00E204F9"/>
    <w:rsid w:val="00E9576C"/>
    <w:rsid w:val="00EB6441"/>
    <w:rsid w:val="00FB2AD7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AD7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BBF"/>
    <w:rPr>
      <w:color w:val="808080"/>
    </w:rPr>
  </w:style>
  <w:style w:type="paragraph" w:customStyle="1" w:styleId="468BB620931C48C086F241A524A9168F">
    <w:name w:val="468BB620931C48C086F241A524A9168F"/>
    <w:rsid w:val="008C7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52B518-CC62-4748-AE5D-E41C0750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2528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Barbara Bembnowicz</cp:lastModifiedBy>
  <cp:revision>6</cp:revision>
  <cp:lastPrinted>2021-04-21T12:01:00Z</cp:lastPrinted>
  <dcterms:created xsi:type="dcterms:W3CDTF">2024-09-06T05:53:00Z</dcterms:created>
  <dcterms:modified xsi:type="dcterms:W3CDTF">2024-09-06T06:34:00Z</dcterms:modified>
</cp:coreProperties>
</file>